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DB3" w:rsidRPr="00FE6794" w:rsidRDefault="00927DB3" w:rsidP="00927DB3">
      <w:pPr>
        <w:spacing w:after="0" w:line="240" w:lineRule="auto"/>
        <w:jc w:val="center"/>
        <w:rPr>
          <w:rFonts w:ascii="Times New Roman" w:eastAsia="Times New Roman" w:hAnsi="Times New Roman" w:cs="Times New Roman"/>
          <w:sz w:val="24"/>
          <w:szCs w:val="24"/>
          <w:lang w:eastAsia="ru-RU"/>
        </w:rPr>
      </w:pPr>
      <w:r w:rsidRPr="00FE6794">
        <w:rPr>
          <w:rFonts w:ascii="Times New Roman" w:eastAsia="Times New Roman" w:hAnsi="Times New Roman" w:cs="Times New Roman"/>
          <w:sz w:val="24"/>
          <w:szCs w:val="24"/>
          <w:lang w:eastAsia="ru-RU"/>
        </w:rPr>
        <w:t>Государственное профессиональное образовательное учреждение</w:t>
      </w:r>
    </w:p>
    <w:p w:rsidR="00927DB3" w:rsidRPr="00FE6794" w:rsidRDefault="00927DB3" w:rsidP="00927DB3">
      <w:pPr>
        <w:spacing w:after="0" w:line="240" w:lineRule="auto"/>
        <w:jc w:val="center"/>
        <w:rPr>
          <w:rFonts w:ascii="Times New Roman" w:eastAsia="Times New Roman" w:hAnsi="Times New Roman" w:cs="Times New Roman"/>
          <w:sz w:val="24"/>
          <w:szCs w:val="24"/>
          <w:lang w:eastAsia="ru-RU"/>
        </w:rPr>
      </w:pPr>
      <w:r w:rsidRPr="00FE6794">
        <w:rPr>
          <w:rFonts w:ascii="Times New Roman" w:eastAsia="Times New Roman" w:hAnsi="Times New Roman" w:cs="Times New Roman"/>
          <w:sz w:val="24"/>
          <w:szCs w:val="24"/>
          <w:lang w:eastAsia="ru-RU"/>
        </w:rPr>
        <w:t>Ярославской области</w:t>
      </w:r>
    </w:p>
    <w:p w:rsidR="00927DB3" w:rsidRPr="00FE6794" w:rsidRDefault="00927DB3" w:rsidP="00927DB3">
      <w:pPr>
        <w:spacing w:after="0" w:line="240" w:lineRule="auto"/>
        <w:jc w:val="center"/>
        <w:rPr>
          <w:rFonts w:ascii="Times New Roman" w:eastAsia="Times New Roman" w:hAnsi="Times New Roman" w:cs="Times New Roman"/>
          <w:sz w:val="24"/>
          <w:szCs w:val="24"/>
          <w:lang w:eastAsia="ru-RU"/>
        </w:rPr>
      </w:pPr>
      <w:r w:rsidRPr="00FE6794">
        <w:rPr>
          <w:rFonts w:ascii="Times New Roman" w:eastAsia="Times New Roman" w:hAnsi="Times New Roman" w:cs="Times New Roman"/>
          <w:sz w:val="24"/>
          <w:szCs w:val="24"/>
          <w:lang w:eastAsia="ru-RU"/>
        </w:rPr>
        <w:t>Борисоглебский политехнический колледж</w:t>
      </w:r>
    </w:p>
    <w:p w:rsidR="00927DB3" w:rsidRPr="00FE6794" w:rsidRDefault="00927DB3" w:rsidP="00927DB3">
      <w:pPr>
        <w:spacing w:after="0" w:line="240" w:lineRule="auto"/>
        <w:jc w:val="center"/>
        <w:rPr>
          <w:rFonts w:ascii="Times New Roman" w:eastAsia="Times New Roman" w:hAnsi="Times New Roman" w:cs="Times New Roman"/>
          <w:sz w:val="24"/>
          <w:szCs w:val="24"/>
          <w:lang w:eastAsia="ru-RU"/>
        </w:rPr>
      </w:pPr>
      <w:r w:rsidRPr="00FE6794">
        <w:rPr>
          <w:rFonts w:ascii="Times New Roman" w:eastAsia="Times New Roman" w:hAnsi="Times New Roman" w:cs="Times New Roman"/>
          <w:sz w:val="24"/>
          <w:szCs w:val="24"/>
          <w:lang w:eastAsia="ru-RU"/>
        </w:rPr>
        <w:t>(ГПОУ   ЯО Борисоглебский политехнический колледж)</w:t>
      </w:r>
    </w:p>
    <w:p w:rsidR="00927DB3" w:rsidRDefault="00927DB3" w:rsidP="00927DB3">
      <w:pPr>
        <w:tabs>
          <w:tab w:val="left" w:pos="0"/>
          <w:tab w:val="left" w:pos="142"/>
        </w:tabs>
        <w:spacing w:after="0" w:line="240" w:lineRule="auto"/>
        <w:jc w:val="center"/>
        <w:rPr>
          <w:rFonts w:ascii="Times New Roman" w:eastAsia="Times New Roman" w:hAnsi="Times New Roman" w:cs="Times New Roman"/>
          <w:sz w:val="24"/>
          <w:szCs w:val="24"/>
          <w:lang w:eastAsia="ru-RU"/>
        </w:rPr>
      </w:pPr>
    </w:p>
    <w:p w:rsidR="00927DB3" w:rsidRDefault="00927DB3" w:rsidP="00927DB3">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FE6794">
        <w:rPr>
          <w:rFonts w:ascii="Times New Roman" w:eastAsia="Times New Roman" w:hAnsi="Times New Roman" w:cs="Times New Roman"/>
          <w:sz w:val="24"/>
          <w:szCs w:val="24"/>
          <w:lang w:eastAsia="ru-RU"/>
        </w:rPr>
        <w:t>ПРИКАЗ</w:t>
      </w:r>
    </w:p>
    <w:p w:rsidR="00927DB3" w:rsidRPr="00FE6794" w:rsidRDefault="00927DB3" w:rsidP="00927DB3">
      <w:pPr>
        <w:tabs>
          <w:tab w:val="left" w:pos="0"/>
          <w:tab w:val="left" w:pos="142"/>
        </w:tabs>
        <w:spacing w:after="0" w:line="240" w:lineRule="auto"/>
        <w:jc w:val="center"/>
        <w:rPr>
          <w:rFonts w:ascii="Times New Roman" w:eastAsia="Times New Roman" w:hAnsi="Times New Roman" w:cs="Times New Roman"/>
          <w:sz w:val="24"/>
          <w:szCs w:val="24"/>
          <w:lang w:eastAsia="ru-RU"/>
        </w:rPr>
      </w:pPr>
    </w:p>
    <w:p w:rsidR="00927DB3" w:rsidRDefault="00927DB3" w:rsidP="00927DB3">
      <w:pPr>
        <w:tabs>
          <w:tab w:val="left" w:pos="0"/>
          <w:tab w:val="left" w:pos="142"/>
        </w:tabs>
        <w:spacing w:after="0" w:line="240" w:lineRule="auto"/>
        <w:jc w:val="center"/>
        <w:rPr>
          <w:rFonts w:ascii="Times New Roman" w:eastAsia="Times New Roman" w:hAnsi="Times New Roman" w:cs="Times New Roman"/>
          <w:sz w:val="24"/>
          <w:szCs w:val="24"/>
          <w:lang w:eastAsia="ru-RU"/>
        </w:rPr>
      </w:pPr>
      <w:r w:rsidRPr="00FE6794">
        <w:rPr>
          <w:rFonts w:ascii="Times New Roman" w:eastAsia="Times New Roman" w:hAnsi="Times New Roman" w:cs="Times New Roman"/>
          <w:sz w:val="24"/>
          <w:szCs w:val="24"/>
          <w:lang w:eastAsia="ru-RU"/>
        </w:rPr>
        <w:t>Пос. Борисоглебский</w:t>
      </w:r>
    </w:p>
    <w:p w:rsidR="00927DB3" w:rsidRPr="00FE6794" w:rsidRDefault="00927DB3" w:rsidP="00927DB3">
      <w:pPr>
        <w:tabs>
          <w:tab w:val="left" w:pos="0"/>
          <w:tab w:val="left" w:pos="142"/>
        </w:tabs>
        <w:spacing w:after="0" w:line="240" w:lineRule="auto"/>
        <w:jc w:val="center"/>
        <w:rPr>
          <w:rFonts w:ascii="Times New Roman" w:eastAsia="Times New Roman" w:hAnsi="Times New Roman" w:cs="Times New Roman"/>
          <w:sz w:val="24"/>
          <w:szCs w:val="24"/>
          <w:lang w:eastAsia="ru-RU"/>
        </w:rPr>
      </w:pPr>
    </w:p>
    <w:p w:rsidR="00927DB3" w:rsidRPr="00FE6794" w:rsidRDefault="00927DB3" w:rsidP="00927DB3">
      <w:pPr>
        <w:tabs>
          <w:tab w:val="left" w:pos="0"/>
          <w:tab w:val="left" w:pos="142"/>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13</w:t>
      </w:r>
      <w:r w:rsidRPr="00FE6794">
        <w:rPr>
          <w:rFonts w:ascii="Times New Roman" w:eastAsia="Times New Roman" w:hAnsi="Times New Roman" w:cs="Times New Roman"/>
          <w:sz w:val="24"/>
          <w:szCs w:val="24"/>
          <w:lang w:eastAsia="ru-RU"/>
        </w:rPr>
        <w:t xml:space="preserve">.11.2023г.                                                                                           </w:t>
      </w:r>
      <w:r>
        <w:rPr>
          <w:rFonts w:ascii="Times New Roman" w:eastAsia="Times New Roman" w:hAnsi="Times New Roman" w:cs="Times New Roman"/>
          <w:sz w:val="24"/>
          <w:szCs w:val="24"/>
          <w:lang w:eastAsia="ru-RU"/>
        </w:rPr>
        <w:t xml:space="preserve">                           № 376</w:t>
      </w:r>
    </w:p>
    <w:p w:rsidR="00927DB3" w:rsidRDefault="00927DB3" w:rsidP="00927DB3">
      <w:pPr>
        <w:spacing w:after="0"/>
        <w:rPr>
          <w:rFonts w:ascii="Times New Roman" w:hAnsi="Times New Roman" w:cs="Times New Roman"/>
          <w:sz w:val="24"/>
          <w:szCs w:val="24"/>
        </w:rPr>
      </w:pPr>
    </w:p>
    <w:p w:rsidR="00927DB3" w:rsidRDefault="00927DB3" w:rsidP="00927DB3">
      <w:pPr>
        <w:spacing w:after="0"/>
        <w:rPr>
          <w:rFonts w:ascii="Times New Roman" w:hAnsi="Times New Roman" w:cs="Times New Roman"/>
          <w:sz w:val="24"/>
          <w:szCs w:val="24"/>
        </w:rPr>
      </w:pPr>
      <w:r w:rsidRPr="00374B42">
        <w:rPr>
          <w:rFonts w:ascii="Times New Roman" w:hAnsi="Times New Roman" w:cs="Times New Roman"/>
          <w:sz w:val="24"/>
          <w:szCs w:val="24"/>
        </w:rPr>
        <w:t xml:space="preserve">О назначении ответственного лица </w:t>
      </w:r>
    </w:p>
    <w:p w:rsidR="00927DB3" w:rsidRPr="00374B42" w:rsidRDefault="00927DB3" w:rsidP="00927DB3">
      <w:pPr>
        <w:spacing w:after="0"/>
        <w:rPr>
          <w:rFonts w:ascii="Times New Roman" w:hAnsi="Times New Roman" w:cs="Times New Roman"/>
          <w:sz w:val="24"/>
          <w:szCs w:val="24"/>
        </w:rPr>
      </w:pPr>
      <w:r w:rsidRPr="00374B42">
        <w:rPr>
          <w:rFonts w:ascii="Times New Roman" w:hAnsi="Times New Roman" w:cs="Times New Roman"/>
          <w:sz w:val="24"/>
          <w:szCs w:val="24"/>
        </w:rPr>
        <w:t>за оказание ситуативной помощи</w:t>
      </w:r>
    </w:p>
    <w:p w:rsidR="00927DB3" w:rsidRPr="00374B42" w:rsidRDefault="00927DB3" w:rsidP="00927DB3">
      <w:pPr>
        <w:spacing w:after="0"/>
        <w:rPr>
          <w:rFonts w:ascii="Times New Roman" w:hAnsi="Times New Roman" w:cs="Times New Roman"/>
          <w:sz w:val="24"/>
          <w:szCs w:val="24"/>
        </w:rPr>
      </w:pPr>
      <w:r w:rsidRPr="00374B42">
        <w:rPr>
          <w:rFonts w:ascii="Times New Roman" w:hAnsi="Times New Roman" w:cs="Times New Roman"/>
          <w:sz w:val="24"/>
          <w:szCs w:val="24"/>
        </w:rPr>
        <w:t>инвалидам и другим маломобильным гражданам</w:t>
      </w:r>
    </w:p>
    <w:p w:rsidR="00927DB3" w:rsidRPr="00374B42" w:rsidRDefault="00927DB3" w:rsidP="00927DB3">
      <w:pPr>
        <w:ind w:firstLine="708"/>
        <w:rPr>
          <w:rFonts w:ascii="Times New Roman" w:hAnsi="Times New Roman" w:cs="Times New Roman"/>
          <w:sz w:val="24"/>
          <w:szCs w:val="24"/>
        </w:rPr>
      </w:pPr>
    </w:p>
    <w:p w:rsidR="00927DB3" w:rsidRDefault="00927DB3" w:rsidP="00927DB3">
      <w:pPr>
        <w:ind w:firstLine="708"/>
        <w:rPr>
          <w:rFonts w:ascii="Times New Roman" w:hAnsi="Times New Roman" w:cs="Times New Roman"/>
          <w:sz w:val="24"/>
          <w:szCs w:val="24"/>
        </w:rPr>
      </w:pPr>
      <w:r w:rsidRPr="00374B42">
        <w:rPr>
          <w:rFonts w:ascii="Times New Roman" w:hAnsi="Times New Roman" w:cs="Times New Roman"/>
          <w:sz w:val="24"/>
          <w:szCs w:val="24"/>
        </w:rPr>
        <w:t xml:space="preserve">На основании Приказа Министерства образования и науки РФ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(С изменениями и дополнениями) и в целях оказания помощи инвалидам и иным маломобильным гражданам в преодолении барьеров, препятствующих получению ими услуг наравне с другими лицами,  </w:t>
      </w:r>
    </w:p>
    <w:p w:rsidR="00927DB3" w:rsidRPr="00374B42" w:rsidRDefault="00927DB3" w:rsidP="00927DB3">
      <w:pPr>
        <w:ind w:firstLine="708"/>
        <w:jc w:val="both"/>
        <w:rPr>
          <w:rFonts w:ascii="Times New Roman" w:hAnsi="Times New Roman" w:cs="Times New Roman"/>
          <w:sz w:val="24"/>
          <w:szCs w:val="24"/>
        </w:rPr>
      </w:pPr>
      <w:r w:rsidRPr="00374B42">
        <w:rPr>
          <w:rFonts w:ascii="Times New Roman" w:hAnsi="Times New Roman" w:cs="Times New Roman"/>
          <w:sz w:val="24"/>
          <w:szCs w:val="24"/>
        </w:rPr>
        <w:t>ПРИКАЗЫВАЮ:</w:t>
      </w:r>
    </w:p>
    <w:p w:rsidR="00927DB3" w:rsidRPr="00374B42" w:rsidRDefault="00927DB3" w:rsidP="00927DB3">
      <w:pPr>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1. Назначить Морозову С.В., заместителя директора по УВР, </w:t>
      </w:r>
      <w:r w:rsidRPr="00374B42">
        <w:rPr>
          <w:rFonts w:ascii="Times New Roman" w:hAnsi="Times New Roman" w:cs="Times New Roman"/>
          <w:sz w:val="24"/>
          <w:szCs w:val="24"/>
        </w:rPr>
        <w:t>ответственным за</w:t>
      </w:r>
      <w:r w:rsidRPr="00374B42">
        <w:rPr>
          <w:rFonts w:ascii="Times New Roman" w:hAnsi="Times New Roman" w:cs="Times New Roman"/>
          <w:sz w:val="24"/>
          <w:szCs w:val="24"/>
        </w:rPr>
        <w:t xml:space="preserve"> оказание инвалидам и иным </w:t>
      </w:r>
      <w:r w:rsidRPr="00374B42">
        <w:rPr>
          <w:rFonts w:ascii="Times New Roman" w:hAnsi="Times New Roman" w:cs="Times New Roman"/>
          <w:sz w:val="24"/>
          <w:szCs w:val="24"/>
        </w:rPr>
        <w:t>маломобильным гражданам</w:t>
      </w:r>
      <w:r w:rsidRPr="00374B42">
        <w:rPr>
          <w:rFonts w:ascii="Times New Roman" w:hAnsi="Times New Roman" w:cs="Times New Roman"/>
          <w:sz w:val="24"/>
          <w:szCs w:val="24"/>
        </w:rPr>
        <w:t xml:space="preserve"> необходимой ситуационной помощи.</w:t>
      </w:r>
    </w:p>
    <w:p w:rsidR="00927DB3" w:rsidRPr="00374B42" w:rsidRDefault="00927DB3" w:rsidP="00927DB3">
      <w:pPr>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2. </w:t>
      </w:r>
      <w:r>
        <w:rPr>
          <w:rFonts w:ascii="Times New Roman" w:hAnsi="Times New Roman" w:cs="Times New Roman"/>
          <w:sz w:val="24"/>
          <w:szCs w:val="24"/>
        </w:rPr>
        <w:t>Н</w:t>
      </w:r>
      <w:r w:rsidRPr="00374B42">
        <w:rPr>
          <w:rFonts w:ascii="Times New Roman" w:hAnsi="Times New Roman" w:cs="Times New Roman"/>
          <w:sz w:val="24"/>
          <w:szCs w:val="24"/>
        </w:rPr>
        <w:t xml:space="preserve">азначить </w:t>
      </w:r>
      <w:r>
        <w:rPr>
          <w:rFonts w:ascii="Times New Roman" w:hAnsi="Times New Roman" w:cs="Times New Roman"/>
          <w:sz w:val="24"/>
          <w:szCs w:val="24"/>
        </w:rPr>
        <w:t xml:space="preserve">Журавлеву Л.А. </w:t>
      </w:r>
      <w:r w:rsidRPr="00374B42">
        <w:rPr>
          <w:rFonts w:ascii="Times New Roman" w:hAnsi="Times New Roman" w:cs="Times New Roman"/>
          <w:sz w:val="24"/>
          <w:szCs w:val="24"/>
        </w:rPr>
        <w:t>ответственн</w:t>
      </w:r>
      <w:r>
        <w:rPr>
          <w:rFonts w:ascii="Times New Roman" w:hAnsi="Times New Roman" w:cs="Times New Roman"/>
          <w:sz w:val="24"/>
          <w:szCs w:val="24"/>
        </w:rPr>
        <w:t>ым</w:t>
      </w:r>
      <w:r w:rsidRPr="00374B42">
        <w:rPr>
          <w:rFonts w:ascii="Times New Roman" w:hAnsi="Times New Roman" w:cs="Times New Roman"/>
          <w:sz w:val="24"/>
          <w:szCs w:val="24"/>
        </w:rPr>
        <w:t xml:space="preserve"> за осуществление сопровождения инвалидов и иных маломобильных граждан в </w:t>
      </w:r>
      <w:r w:rsidRPr="00374B42">
        <w:rPr>
          <w:rFonts w:ascii="Times New Roman" w:hAnsi="Times New Roman" w:cs="Times New Roman"/>
          <w:sz w:val="24"/>
          <w:szCs w:val="24"/>
        </w:rPr>
        <w:t>зданиях ГПОУ</w:t>
      </w:r>
      <w:r w:rsidRPr="00374B42">
        <w:rPr>
          <w:rFonts w:ascii="Times New Roman" w:hAnsi="Times New Roman" w:cs="Times New Roman"/>
          <w:sz w:val="24"/>
          <w:szCs w:val="24"/>
        </w:rPr>
        <w:t xml:space="preserve"> ЯО Борисоглебского политехнического колледжа.</w:t>
      </w:r>
    </w:p>
    <w:p w:rsidR="00927DB3" w:rsidRPr="00374B42" w:rsidRDefault="00927DB3" w:rsidP="00927DB3">
      <w:pPr>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3. Утвердить Инструкцию </w:t>
      </w:r>
      <w:r>
        <w:rPr>
          <w:rFonts w:ascii="Times New Roman" w:hAnsi="Times New Roman" w:cs="Times New Roman"/>
          <w:sz w:val="24"/>
          <w:szCs w:val="24"/>
        </w:rPr>
        <w:t>«О</w:t>
      </w:r>
      <w:r w:rsidRPr="00374B42">
        <w:rPr>
          <w:rFonts w:ascii="Times New Roman" w:hAnsi="Times New Roman" w:cs="Times New Roman"/>
          <w:sz w:val="24"/>
          <w:szCs w:val="24"/>
        </w:rPr>
        <w:t xml:space="preserve"> порядке действий назначенного сотрудника по оказанию помощи инвалидам и иным маломобильным гражданам при их личном обращении в ГПОУ ЯО Борисоглебский политехнический </w:t>
      </w:r>
      <w:r w:rsidRPr="00374B42">
        <w:rPr>
          <w:rFonts w:ascii="Times New Roman" w:hAnsi="Times New Roman" w:cs="Times New Roman"/>
          <w:sz w:val="24"/>
          <w:szCs w:val="24"/>
        </w:rPr>
        <w:t>колледж</w:t>
      </w:r>
      <w:r>
        <w:rPr>
          <w:rFonts w:ascii="Times New Roman" w:hAnsi="Times New Roman" w:cs="Times New Roman"/>
          <w:sz w:val="24"/>
          <w:szCs w:val="24"/>
        </w:rPr>
        <w:t>» (</w:t>
      </w:r>
      <w:r>
        <w:rPr>
          <w:rFonts w:ascii="Times New Roman" w:hAnsi="Times New Roman" w:cs="Times New Roman"/>
          <w:sz w:val="24"/>
          <w:szCs w:val="24"/>
        </w:rPr>
        <w:t>Приложение 1)</w:t>
      </w:r>
      <w:r w:rsidRPr="00374B42">
        <w:rPr>
          <w:rFonts w:ascii="Times New Roman" w:hAnsi="Times New Roman" w:cs="Times New Roman"/>
          <w:sz w:val="24"/>
          <w:szCs w:val="24"/>
        </w:rPr>
        <w:t>.</w:t>
      </w:r>
    </w:p>
    <w:p w:rsidR="00927DB3" w:rsidRPr="00374B42" w:rsidRDefault="00927DB3" w:rsidP="00927DB3">
      <w:pPr>
        <w:ind w:firstLine="708"/>
        <w:jc w:val="both"/>
        <w:rPr>
          <w:rFonts w:ascii="Times New Roman" w:hAnsi="Times New Roman" w:cs="Times New Roman"/>
          <w:sz w:val="24"/>
          <w:szCs w:val="24"/>
        </w:rPr>
      </w:pPr>
      <w:r w:rsidRPr="00374B42">
        <w:rPr>
          <w:rFonts w:ascii="Times New Roman" w:hAnsi="Times New Roman" w:cs="Times New Roman"/>
          <w:sz w:val="24"/>
          <w:szCs w:val="24"/>
        </w:rPr>
        <w:t>3. Контроль за выполнением приказа оставляю за собой.</w:t>
      </w:r>
    </w:p>
    <w:p w:rsidR="00927DB3" w:rsidRPr="00374B42" w:rsidRDefault="00927DB3" w:rsidP="00927DB3">
      <w:pPr>
        <w:ind w:firstLine="708"/>
        <w:jc w:val="both"/>
        <w:rPr>
          <w:rFonts w:ascii="Times New Roman" w:hAnsi="Times New Roman" w:cs="Times New Roman"/>
          <w:sz w:val="24"/>
          <w:szCs w:val="24"/>
        </w:rPr>
      </w:pPr>
    </w:p>
    <w:p w:rsidR="00927DB3" w:rsidRDefault="00927DB3" w:rsidP="00927DB3">
      <w:pPr>
        <w:ind w:firstLine="708"/>
        <w:rPr>
          <w:rFonts w:ascii="Times New Roman" w:hAnsi="Times New Roman" w:cs="Times New Roman"/>
          <w:sz w:val="24"/>
          <w:szCs w:val="24"/>
        </w:rPr>
      </w:pPr>
      <w:r>
        <w:rPr>
          <w:rFonts w:ascii="Times New Roman" w:hAnsi="Times New Roman" w:cs="Times New Roman"/>
          <w:sz w:val="24"/>
          <w:szCs w:val="24"/>
        </w:rPr>
        <w:t xml:space="preserve"> Директор колледжа</w:t>
      </w:r>
      <w:r w:rsidRPr="00374B42">
        <w:rPr>
          <w:rFonts w:ascii="Times New Roman" w:hAnsi="Times New Roman" w:cs="Times New Roman"/>
          <w:sz w:val="24"/>
          <w:szCs w:val="24"/>
        </w:rPr>
        <w:t xml:space="preserve">  </w:t>
      </w:r>
      <w:r>
        <w:rPr>
          <w:rFonts w:ascii="Times New Roman" w:hAnsi="Times New Roman" w:cs="Times New Roman"/>
          <w:sz w:val="24"/>
          <w:szCs w:val="24"/>
        </w:rPr>
        <w:t xml:space="preserve">                                                              С.А. Дербышева </w:t>
      </w:r>
      <w:r w:rsidRPr="00374B42">
        <w:rPr>
          <w:rFonts w:ascii="Times New Roman" w:hAnsi="Times New Roman" w:cs="Times New Roman"/>
          <w:sz w:val="24"/>
          <w:szCs w:val="24"/>
        </w:rPr>
        <w:t xml:space="preserve">      </w:t>
      </w:r>
    </w:p>
    <w:p w:rsidR="00927DB3" w:rsidRDefault="00927DB3" w:rsidP="00927DB3">
      <w:pPr>
        <w:ind w:firstLine="708"/>
        <w:rPr>
          <w:rFonts w:ascii="Times New Roman" w:hAnsi="Times New Roman" w:cs="Times New Roman"/>
          <w:sz w:val="24"/>
          <w:szCs w:val="24"/>
        </w:rPr>
      </w:pPr>
    </w:p>
    <w:p w:rsidR="00927DB3" w:rsidRDefault="00927DB3" w:rsidP="00927DB3">
      <w:pPr>
        <w:spacing w:after="0"/>
        <w:ind w:firstLine="708"/>
        <w:jc w:val="right"/>
        <w:rPr>
          <w:rFonts w:ascii="Times New Roman" w:hAnsi="Times New Roman" w:cs="Times New Roman"/>
          <w:sz w:val="24"/>
          <w:szCs w:val="24"/>
        </w:rPr>
      </w:pPr>
    </w:p>
    <w:p w:rsidR="00927DB3" w:rsidRDefault="00927DB3" w:rsidP="00927DB3">
      <w:pPr>
        <w:spacing w:after="0"/>
        <w:ind w:firstLine="708"/>
        <w:jc w:val="right"/>
        <w:rPr>
          <w:rFonts w:ascii="Times New Roman" w:hAnsi="Times New Roman" w:cs="Times New Roman"/>
          <w:sz w:val="24"/>
          <w:szCs w:val="24"/>
        </w:rPr>
      </w:pPr>
    </w:p>
    <w:p w:rsidR="00927DB3" w:rsidRDefault="00927DB3" w:rsidP="00927DB3">
      <w:pPr>
        <w:spacing w:after="0"/>
        <w:ind w:firstLine="708"/>
        <w:jc w:val="right"/>
        <w:rPr>
          <w:rFonts w:ascii="Times New Roman" w:hAnsi="Times New Roman" w:cs="Times New Roman"/>
          <w:sz w:val="24"/>
          <w:szCs w:val="24"/>
        </w:rPr>
      </w:pPr>
    </w:p>
    <w:p w:rsidR="00927DB3" w:rsidRDefault="00927DB3" w:rsidP="00927DB3">
      <w:pPr>
        <w:spacing w:after="0"/>
        <w:ind w:firstLine="708"/>
        <w:jc w:val="right"/>
        <w:rPr>
          <w:rFonts w:ascii="Times New Roman" w:hAnsi="Times New Roman" w:cs="Times New Roman"/>
          <w:sz w:val="24"/>
          <w:szCs w:val="24"/>
        </w:rPr>
      </w:pPr>
    </w:p>
    <w:p w:rsidR="00927DB3" w:rsidRDefault="00927DB3" w:rsidP="00927DB3">
      <w:pPr>
        <w:spacing w:after="0"/>
        <w:ind w:firstLine="708"/>
        <w:jc w:val="right"/>
        <w:rPr>
          <w:rFonts w:ascii="Times New Roman" w:hAnsi="Times New Roman" w:cs="Times New Roman"/>
          <w:sz w:val="24"/>
          <w:szCs w:val="24"/>
        </w:rPr>
      </w:pPr>
    </w:p>
    <w:p w:rsidR="00927DB3" w:rsidRDefault="00927DB3" w:rsidP="00927DB3">
      <w:pPr>
        <w:spacing w:after="0"/>
        <w:ind w:firstLine="708"/>
        <w:jc w:val="right"/>
        <w:rPr>
          <w:rFonts w:ascii="Times New Roman" w:hAnsi="Times New Roman" w:cs="Times New Roman"/>
          <w:sz w:val="24"/>
          <w:szCs w:val="24"/>
        </w:rPr>
      </w:pPr>
    </w:p>
    <w:p w:rsidR="00927DB3" w:rsidRDefault="00927DB3" w:rsidP="00927DB3">
      <w:pPr>
        <w:spacing w:after="0"/>
        <w:ind w:firstLine="708"/>
        <w:jc w:val="right"/>
        <w:rPr>
          <w:rFonts w:ascii="Times New Roman" w:hAnsi="Times New Roman" w:cs="Times New Roman"/>
          <w:sz w:val="24"/>
          <w:szCs w:val="24"/>
        </w:rPr>
      </w:pPr>
    </w:p>
    <w:p w:rsidR="00927DB3" w:rsidRPr="00374B42" w:rsidRDefault="00927DB3" w:rsidP="00927DB3">
      <w:pPr>
        <w:spacing w:after="0"/>
        <w:ind w:firstLine="708"/>
        <w:jc w:val="right"/>
        <w:rPr>
          <w:rFonts w:ascii="Times New Roman" w:hAnsi="Times New Roman" w:cs="Times New Roman"/>
          <w:sz w:val="24"/>
          <w:szCs w:val="24"/>
        </w:rPr>
      </w:pPr>
      <w:r w:rsidRPr="00374B42">
        <w:rPr>
          <w:rFonts w:ascii="Times New Roman" w:hAnsi="Times New Roman" w:cs="Times New Roman"/>
          <w:sz w:val="24"/>
          <w:szCs w:val="24"/>
        </w:rPr>
        <w:lastRenderedPageBreak/>
        <w:t xml:space="preserve">  Приложение</w:t>
      </w:r>
      <w:r>
        <w:rPr>
          <w:rFonts w:ascii="Times New Roman" w:hAnsi="Times New Roman" w:cs="Times New Roman"/>
          <w:sz w:val="24"/>
          <w:szCs w:val="24"/>
        </w:rPr>
        <w:t xml:space="preserve"> 1</w:t>
      </w:r>
    </w:p>
    <w:p w:rsidR="00927DB3" w:rsidRPr="00374B42" w:rsidRDefault="00927DB3" w:rsidP="00927DB3">
      <w:pPr>
        <w:spacing w:after="0"/>
        <w:ind w:firstLine="708"/>
        <w:jc w:val="right"/>
        <w:rPr>
          <w:rFonts w:ascii="Times New Roman" w:hAnsi="Times New Roman" w:cs="Times New Roman"/>
          <w:sz w:val="24"/>
          <w:szCs w:val="24"/>
        </w:rPr>
      </w:pPr>
      <w:r w:rsidRPr="00374B42">
        <w:rPr>
          <w:rFonts w:ascii="Times New Roman" w:hAnsi="Times New Roman" w:cs="Times New Roman"/>
          <w:sz w:val="24"/>
          <w:szCs w:val="24"/>
        </w:rPr>
        <w:t xml:space="preserve">к приказу № </w:t>
      </w:r>
      <w:r>
        <w:rPr>
          <w:rFonts w:ascii="Times New Roman" w:hAnsi="Times New Roman" w:cs="Times New Roman"/>
          <w:sz w:val="24"/>
          <w:szCs w:val="24"/>
        </w:rPr>
        <w:t>376</w:t>
      </w:r>
      <w:r w:rsidRPr="00374B42">
        <w:rPr>
          <w:rFonts w:ascii="Times New Roman" w:hAnsi="Times New Roman" w:cs="Times New Roman"/>
          <w:sz w:val="24"/>
          <w:szCs w:val="24"/>
        </w:rPr>
        <w:t xml:space="preserve"> от 13.11.2023г.</w:t>
      </w:r>
    </w:p>
    <w:p w:rsidR="00927DB3" w:rsidRPr="00374B42" w:rsidRDefault="00927DB3" w:rsidP="00927DB3">
      <w:pPr>
        <w:ind w:firstLine="708"/>
        <w:rPr>
          <w:rFonts w:ascii="Times New Roman" w:hAnsi="Times New Roman" w:cs="Times New Roman"/>
          <w:sz w:val="24"/>
          <w:szCs w:val="24"/>
        </w:rPr>
      </w:pPr>
    </w:p>
    <w:p w:rsidR="00927DB3" w:rsidRDefault="00927DB3" w:rsidP="00927DB3">
      <w:pPr>
        <w:spacing w:after="0"/>
        <w:ind w:firstLine="708"/>
        <w:jc w:val="center"/>
        <w:rPr>
          <w:rFonts w:ascii="Times New Roman" w:hAnsi="Times New Roman" w:cs="Times New Roman"/>
          <w:sz w:val="24"/>
          <w:szCs w:val="24"/>
        </w:rPr>
      </w:pPr>
    </w:p>
    <w:p w:rsidR="00927DB3" w:rsidRPr="00374B42" w:rsidRDefault="00927DB3" w:rsidP="00927DB3">
      <w:pPr>
        <w:spacing w:after="0"/>
        <w:ind w:firstLine="708"/>
        <w:jc w:val="center"/>
        <w:rPr>
          <w:rFonts w:ascii="Times New Roman" w:hAnsi="Times New Roman" w:cs="Times New Roman"/>
          <w:b/>
          <w:sz w:val="24"/>
          <w:szCs w:val="24"/>
        </w:rPr>
      </w:pPr>
      <w:r w:rsidRPr="00374B42">
        <w:rPr>
          <w:rFonts w:ascii="Times New Roman" w:hAnsi="Times New Roman" w:cs="Times New Roman"/>
          <w:b/>
          <w:sz w:val="24"/>
          <w:szCs w:val="24"/>
        </w:rPr>
        <w:t>Инструкция</w:t>
      </w:r>
    </w:p>
    <w:p w:rsidR="00927DB3" w:rsidRPr="00374B42" w:rsidRDefault="00927DB3" w:rsidP="00927DB3">
      <w:pPr>
        <w:spacing w:after="0"/>
        <w:ind w:firstLine="708"/>
        <w:jc w:val="center"/>
        <w:rPr>
          <w:rFonts w:ascii="Times New Roman" w:hAnsi="Times New Roman" w:cs="Times New Roman"/>
          <w:sz w:val="24"/>
          <w:szCs w:val="24"/>
        </w:rPr>
      </w:pPr>
      <w:r w:rsidRPr="00374B42">
        <w:rPr>
          <w:rFonts w:ascii="Times New Roman" w:hAnsi="Times New Roman" w:cs="Times New Roman"/>
          <w:sz w:val="24"/>
          <w:szCs w:val="24"/>
        </w:rPr>
        <w:t xml:space="preserve">по оказанию помощи инвалидам и иным маломобильным гражданам при их личном обращении в </w:t>
      </w:r>
      <w:r>
        <w:rPr>
          <w:rFonts w:ascii="Times New Roman" w:hAnsi="Times New Roman" w:cs="Times New Roman"/>
          <w:sz w:val="24"/>
          <w:szCs w:val="24"/>
        </w:rPr>
        <w:t>ГПОУ ЯО Борисоглебский политехнический колледж</w:t>
      </w:r>
    </w:p>
    <w:p w:rsidR="00927DB3" w:rsidRPr="00374B42" w:rsidRDefault="00927DB3" w:rsidP="00927DB3">
      <w:pPr>
        <w:ind w:firstLine="708"/>
        <w:rPr>
          <w:rFonts w:ascii="Times New Roman" w:hAnsi="Times New Roman" w:cs="Times New Roman"/>
          <w:sz w:val="24"/>
          <w:szCs w:val="24"/>
        </w:rPr>
      </w:pPr>
    </w:p>
    <w:p w:rsidR="00927DB3" w:rsidRPr="00374B42" w:rsidRDefault="00927DB3" w:rsidP="00927DB3">
      <w:pPr>
        <w:ind w:firstLine="708"/>
        <w:rPr>
          <w:rFonts w:ascii="Times New Roman" w:hAnsi="Times New Roman" w:cs="Times New Roman"/>
          <w:sz w:val="24"/>
          <w:szCs w:val="24"/>
        </w:rPr>
      </w:pPr>
      <w:r w:rsidRPr="00374B42">
        <w:rPr>
          <w:rFonts w:ascii="Times New Roman" w:hAnsi="Times New Roman" w:cs="Times New Roman"/>
          <w:sz w:val="24"/>
          <w:szCs w:val="24"/>
        </w:rPr>
        <w:t xml:space="preserve"> </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1. Настоящая Инструкция о порядке действий по оказанию помощи инвалидам и иным маломобильным гражданам при их личном обращении в ГПОУ ЯО Борисоглебский политехнический колледж (далее - Инструкция) регламентирует порядок действий сотрудников ГПОУ ЯО Борисоглебский политехнический колледж (далее - учреждение) при оказании ситуационной помощи инвалидам и иным маломобильным группам населения при их личном обращении в учреждение.</w:t>
      </w:r>
    </w:p>
    <w:p w:rsidR="00927DB3" w:rsidRPr="00374B42" w:rsidRDefault="00927DB3" w:rsidP="00927DB3">
      <w:pPr>
        <w:spacing w:after="0"/>
        <w:ind w:firstLine="708"/>
        <w:jc w:val="both"/>
        <w:rPr>
          <w:rFonts w:ascii="Times New Roman" w:hAnsi="Times New Roman" w:cs="Times New Roman"/>
          <w:sz w:val="24"/>
          <w:szCs w:val="24"/>
        </w:rPr>
      </w:pP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2. В Инструкции используются следующие понятия:</w:t>
      </w:r>
    </w:p>
    <w:p w:rsidR="00927DB3" w:rsidRPr="00374B42" w:rsidRDefault="00927DB3" w:rsidP="00927DB3">
      <w:pPr>
        <w:spacing w:after="0"/>
        <w:ind w:firstLine="708"/>
        <w:jc w:val="both"/>
        <w:rPr>
          <w:rFonts w:ascii="Times New Roman" w:hAnsi="Times New Roman" w:cs="Times New Roman"/>
          <w:sz w:val="24"/>
          <w:szCs w:val="24"/>
        </w:rPr>
      </w:pP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ответственный -</w:t>
      </w:r>
      <w:r w:rsidRPr="00374B42">
        <w:rPr>
          <w:rFonts w:ascii="Times New Roman" w:hAnsi="Times New Roman" w:cs="Times New Roman"/>
          <w:sz w:val="24"/>
          <w:szCs w:val="24"/>
        </w:rPr>
        <w:t xml:space="preserve"> сотрудник учреждения, на которого приказом директора возложены обязанности по сопровождению и оказанию помощи инвалидам, имеющим стойкие расстройства функции зрения и самостоятельного передвижения, и иным маломобильным гражданам при их личном обращении в учреждение;</w:t>
      </w:r>
    </w:p>
    <w:p w:rsidR="00927DB3" w:rsidRPr="00374B42" w:rsidRDefault="00927DB3" w:rsidP="00927DB3">
      <w:pPr>
        <w:spacing w:after="0"/>
        <w:ind w:firstLine="708"/>
        <w:jc w:val="both"/>
        <w:rPr>
          <w:rFonts w:ascii="Times New Roman" w:hAnsi="Times New Roman" w:cs="Times New Roman"/>
          <w:sz w:val="24"/>
          <w:szCs w:val="24"/>
        </w:rPr>
      </w:pP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ситуационная помощь - помощь, оказываемая инвалидам и иным маломобильным гражданам в целях преодоления барьеров, препятствующих получению наравне с другими гражданами услуг, при их личном обращении в учреждение;</w:t>
      </w:r>
    </w:p>
    <w:p w:rsidR="00927DB3" w:rsidRPr="00374B42" w:rsidRDefault="00927DB3" w:rsidP="00927DB3">
      <w:pPr>
        <w:spacing w:after="0"/>
        <w:ind w:firstLine="708"/>
        <w:jc w:val="both"/>
        <w:rPr>
          <w:rFonts w:ascii="Times New Roman" w:hAnsi="Times New Roman" w:cs="Times New Roman"/>
          <w:sz w:val="24"/>
          <w:szCs w:val="24"/>
        </w:rPr>
      </w:pP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маломобильные граждане - граждане с нарушением функций опорно-двигательного аппарата, посетители с детьми (детьми-инвалидами), лично обратившиеся в учреждение, нуждающиеся в ситуационной помощи.</w:t>
      </w:r>
    </w:p>
    <w:p w:rsidR="00927DB3" w:rsidRPr="00374B42" w:rsidRDefault="00927DB3" w:rsidP="00927DB3">
      <w:pPr>
        <w:spacing w:after="0"/>
        <w:ind w:firstLine="708"/>
        <w:jc w:val="both"/>
        <w:rPr>
          <w:rFonts w:ascii="Times New Roman" w:hAnsi="Times New Roman" w:cs="Times New Roman"/>
          <w:sz w:val="24"/>
          <w:szCs w:val="24"/>
        </w:rPr>
      </w:pP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3. В целях обеспечения беспрепятственного доступа в учреждение инвалидов и иных маломобильных граждан обеспечивается оказание помощи по высадке из транспортного средства (посадке в него) и сопровождению гражданина в учреждение.</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При </w:t>
      </w:r>
      <w:r w:rsidRPr="00374B42">
        <w:rPr>
          <w:rFonts w:ascii="Times New Roman" w:hAnsi="Times New Roman" w:cs="Times New Roman"/>
          <w:sz w:val="24"/>
          <w:szCs w:val="24"/>
        </w:rPr>
        <w:t>фиксации визуально</w:t>
      </w:r>
      <w:r w:rsidRPr="00374B42">
        <w:rPr>
          <w:rFonts w:ascii="Times New Roman" w:hAnsi="Times New Roman" w:cs="Times New Roman"/>
          <w:sz w:val="24"/>
          <w:szCs w:val="24"/>
        </w:rPr>
        <w:t xml:space="preserve"> перед входом в учреждение инвалида, иного маломобильного гражданина, уточняется его потребность в помощи. При получении согласия на такую помощь, уточняется способ ее предоставления и обеспечивается сопровождение гражданина в учреждение (в том числе к месту организации приема граждан для подачи обращения).</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Входная зона учреждения об</w:t>
      </w:r>
      <w:r>
        <w:rPr>
          <w:rFonts w:ascii="Times New Roman" w:hAnsi="Times New Roman" w:cs="Times New Roman"/>
          <w:sz w:val="24"/>
          <w:szCs w:val="24"/>
        </w:rPr>
        <w:t>орудована пандусом</w:t>
      </w:r>
      <w:r w:rsidRPr="00374B42">
        <w:rPr>
          <w:rFonts w:ascii="Times New Roman" w:hAnsi="Times New Roman" w:cs="Times New Roman"/>
          <w:sz w:val="24"/>
          <w:szCs w:val="24"/>
        </w:rPr>
        <w:t xml:space="preserve">, что обеспечивает доступ в учреждение граждан, использующих кресла-коляски и детские коляски. Прием граждан с нарушением функций опорно-двигательного аппарата осуществляется в </w:t>
      </w:r>
      <w:r>
        <w:rPr>
          <w:rFonts w:ascii="Times New Roman" w:hAnsi="Times New Roman" w:cs="Times New Roman"/>
          <w:sz w:val="24"/>
          <w:szCs w:val="24"/>
        </w:rPr>
        <w:t>ресурсном центре</w:t>
      </w:r>
      <w:r w:rsidRPr="00374B42">
        <w:rPr>
          <w:rFonts w:ascii="Times New Roman" w:hAnsi="Times New Roman" w:cs="Times New Roman"/>
          <w:sz w:val="24"/>
          <w:szCs w:val="24"/>
        </w:rPr>
        <w:t xml:space="preserve">, расположенном на первом этаже. В </w:t>
      </w:r>
      <w:r>
        <w:rPr>
          <w:rFonts w:ascii="Times New Roman" w:hAnsi="Times New Roman" w:cs="Times New Roman"/>
          <w:sz w:val="24"/>
          <w:szCs w:val="24"/>
        </w:rPr>
        <w:t>ресурсном</w:t>
      </w:r>
      <w:r w:rsidRPr="00374B42">
        <w:rPr>
          <w:rFonts w:ascii="Times New Roman" w:hAnsi="Times New Roman" w:cs="Times New Roman"/>
          <w:sz w:val="24"/>
          <w:szCs w:val="24"/>
        </w:rPr>
        <w:t xml:space="preserve"> центре</w:t>
      </w:r>
      <w:r>
        <w:rPr>
          <w:rFonts w:ascii="Times New Roman" w:hAnsi="Times New Roman" w:cs="Times New Roman"/>
          <w:sz w:val="24"/>
          <w:szCs w:val="24"/>
        </w:rPr>
        <w:t xml:space="preserve"> </w:t>
      </w:r>
      <w:r w:rsidRPr="00374B42">
        <w:rPr>
          <w:rFonts w:ascii="Times New Roman" w:hAnsi="Times New Roman" w:cs="Times New Roman"/>
          <w:sz w:val="24"/>
          <w:szCs w:val="24"/>
        </w:rPr>
        <w:t>размещены места для отдыха.</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4. При сопровождении ответственным  инвалида (иного маломобильного гражданина), лично обратившегося в учреждение, к месту организации приема граждан, </w:t>
      </w:r>
      <w:r w:rsidRPr="00374B42">
        <w:rPr>
          <w:rFonts w:ascii="Times New Roman" w:hAnsi="Times New Roman" w:cs="Times New Roman"/>
          <w:sz w:val="24"/>
          <w:szCs w:val="24"/>
        </w:rPr>
        <w:lastRenderedPageBreak/>
        <w:t>получения консультации, обеспечивается соблюдение правил этики общения с инвалидами, в том числе предусмотренных Методическим пособием для обучения (инструктирования) сотрудников учреждений и других организаций по вопросам обеспечения доступности для инвалидов услуг и объектов, на которых они предоставляются, оказания при этом необходимой помощи Министерства труда и социальной защиты населения Российской Федерации (далее - методическое пособие), включая:</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1) для гражданина с нарушением слуха: </w:t>
      </w:r>
      <w:r w:rsidRPr="00374B42">
        <w:rPr>
          <w:rFonts w:ascii="Times New Roman" w:hAnsi="Times New Roman" w:cs="Times New Roman"/>
          <w:sz w:val="24"/>
          <w:szCs w:val="24"/>
        </w:rPr>
        <w:t>ответственный предлагает</w:t>
      </w:r>
      <w:r w:rsidRPr="00374B42">
        <w:rPr>
          <w:rFonts w:ascii="Times New Roman" w:hAnsi="Times New Roman" w:cs="Times New Roman"/>
          <w:sz w:val="24"/>
          <w:szCs w:val="24"/>
        </w:rPr>
        <w:t xml:space="preserve"> гражданину помощь по сопровождению. При получении согласия на такую помощь гражданину предлагается выбрать способ ее оказания (речевые или письменные сообщения). Слова сопровождаются доступными, понятными жестами. Предлагается гражданину следовать за собой, приглашающим жестом ладонью указывается место, куда гражданин может присесть;</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2) для гражданина с нарушением зрения: </w:t>
      </w:r>
      <w:r w:rsidRPr="00374B42">
        <w:rPr>
          <w:rFonts w:ascii="Times New Roman" w:hAnsi="Times New Roman" w:cs="Times New Roman"/>
          <w:sz w:val="24"/>
          <w:szCs w:val="24"/>
        </w:rPr>
        <w:t>Ответственный предлагает</w:t>
      </w:r>
      <w:r w:rsidRPr="00374B42">
        <w:rPr>
          <w:rFonts w:ascii="Times New Roman" w:hAnsi="Times New Roman" w:cs="Times New Roman"/>
          <w:sz w:val="24"/>
          <w:szCs w:val="24"/>
        </w:rPr>
        <w:t xml:space="preserve"> гражданину помощь по сопровождению. При получении согласия на такую помощь гражданину предлагается выбрать способ ее предоставления (поддержка за локоть/руку или речевые сообщения), уточняется, с какой стороны удобно оказывать поддержку (обычно это свободная от трости сторона). При спуске или подъеме по ступенькам необходимо вести гражданина перпендикулярно к ним и обязательно показать перила. </w:t>
      </w:r>
      <w:r>
        <w:rPr>
          <w:rFonts w:ascii="Times New Roman" w:hAnsi="Times New Roman" w:cs="Times New Roman"/>
          <w:sz w:val="24"/>
          <w:szCs w:val="24"/>
        </w:rPr>
        <w:t>Проходя двери или узкие проходы</w:t>
      </w:r>
      <w:r w:rsidRPr="00374B42">
        <w:rPr>
          <w:rFonts w:ascii="Times New Roman" w:hAnsi="Times New Roman" w:cs="Times New Roman"/>
          <w:sz w:val="24"/>
          <w:szCs w:val="24"/>
        </w:rPr>
        <w:t>,</w:t>
      </w:r>
      <w:r>
        <w:rPr>
          <w:rFonts w:ascii="Times New Roman" w:hAnsi="Times New Roman" w:cs="Times New Roman"/>
          <w:sz w:val="24"/>
          <w:szCs w:val="24"/>
        </w:rPr>
        <w:t xml:space="preserve"> </w:t>
      </w:r>
      <w:r w:rsidRPr="00374B42">
        <w:rPr>
          <w:rFonts w:ascii="Times New Roman" w:hAnsi="Times New Roman" w:cs="Times New Roman"/>
          <w:sz w:val="24"/>
          <w:szCs w:val="24"/>
        </w:rPr>
        <w:t>всегда идти впереди, рукой направляя гражданина так, чтобы он шел следом за ответственным;</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3) для гражданина, испытывающего трудности при передвижении: прием (консультирование) осуществляется только в кабинетах, расположенных на первом этаже здания. </w:t>
      </w:r>
      <w:r w:rsidRPr="00374B42">
        <w:rPr>
          <w:rFonts w:ascii="Times New Roman" w:hAnsi="Times New Roman" w:cs="Times New Roman"/>
          <w:sz w:val="24"/>
          <w:szCs w:val="24"/>
        </w:rPr>
        <w:t>Ответственный предлагает</w:t>
      </w:r>
      <w:r w:rsidRPr="00374B42">
        <w:rPr>
          <w:rFonts w:ascii="Times New Roman" w:hAnsi="Times New Roman" w:cs="Times New Roman"/>
          <w:sz w:val="24"/>
          <w:szCs w:val="24"/>
        </w:rPr>
        <w:t xml:space="preserve"> гражданину помощь по сопровождению. При получении согласия на такую помощь </w:t>
      </w:r>
      <w:r w:rsidRPr="00374B42">
        <w:rPr>
          <w:rFonts w:ascii="Times New Roman" w:hAnsi="Times New Roman" w:cs="Times New Roman"/>
          <w:sz w:val="24"/>
          <w:szCs w:val="24"/>
        </w:rPr>
        <w:t>ответственный сопровождает</w:t>
      </w:r>
      <w:r w:rsidRPr="00374B42">
        <w:rPr>
          <w:rFonts w:ascii="Times New Roman" w:hAnsi="Times New Roman" w:cs="Times New Roman"/>
          <w:sz w:val="24"/>
          <w:szCs w:val="24"/>
        </w:rPr>
        <w:t xml:space="preserve"> гражданина;</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4) для гражданина с нарушениями интеллекта: </w:t>
      </w:r>
      <w:r w:rsidRPr="00374B42">
        <w:rPr>
          <w:rFonts w:ascii="Times New Roman" w:hAnsi="Times New Roman" w:cs="Times New Roman"/>
          <w:sz w:val="24"/>
          <w:szCs w:val="24"/>
        </w:rPr>
        <w:t>ответственный предлагает</w:t>
      </w:r>
      <w:r w:rsidRPr="00374B42">
        <w:rPr>
          <w:rFonts w:ascii="Times New Roman" w:hAnsi="Times New Roman" w:cs="Times New Roman"/>
          <w:sz w:val="24"/>
          <w:szCs w:val="24"/>
        </w:rPr>
        <w:t xml:space="preserve"> следовать за собой, открывая перед гражданином дверь и предлагая занять место посетителя в кабинете.</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5. Лицом, осуществляющим прием (консультирование, прием обращений граждан), обеспечивается соблюдение правил этики общения с инвалидом, в том числе предусмотренных методическим пособием, включая:</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1)     для гражданина с нарушением слуха:</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а) для привлечения внимания необходимо назвать гражданина по имени и отчеству, в случае отсутствия реакции - слегка прикоснуться к его руке или привлечь внимание жестом руки;</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2) для гражданина с нарушением зрения:</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а) специалисту, осуществляющему прием (консультирование, прием обращений граждан), необходимо представиться, при общении с посетителем необходимо учитывать постоянную потребность гражданина в ориентации в пространстве. Если специалист, осуществляющий прием (консультирование, прием обращений граждан), перемещается по кабинету или покидает его, то его действия сопровождаются комментариями. Если в ходе приема возникла необходимость присутствия других специалистов, необходимо представить их, дав им возможность выразить голосом свое присутствие;</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б) при общении с гражданином избегается излишняя жестикуляция, обеспечивается отсутствие шумовых явлений в кабинете (отключается или максимально снижается громкость сигналов телефонов, находящихся в кабинете);</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 xml:space="preserve">3) для гражданина, испытывающего затруднения в речи: при общении не следует торопить и перебивать говорящего, рекомендуется использовать вопросы, требующие </w:t>
      </w:r>
      <w:r w:rsidRPr="00374B42">
        <w:rPr>
          <w:rFonts w:ascii="Times New Roman" w:hAnsi="Times New Roman" w:cs="Times New Roman"/>
          <w:sz w:val="24"/>
          <w:szCs w:val="24"/>
        </w:rPr>
        <w:lastRenderedPageBreak/>
        <w:t>коротких ответов, при беседе поддерживать визуальный контакт. При возникновении трудности в общении предлагается вести диалог в письменном виде;</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4) для гражданина с интеллектуальными нарушениями: в общении необходимо использовать конкретные формулировки, изложенные доступным и понятным языком. Речь должна быть спокойной, без колебаний тембра и скорости изложения информации. При возможности устная информация должна сопровождаться иллюстративными или письменными материалами.</w:t>
      </w:r>
    </w:p>
    <w:p w:rsidR="00927DB3" w:rsidRPr="00374B42" w:rsidRDefault="00927DB3" w:rsidP="00927DB3">
      <w:pPr>
        <w:spacing w:after="0"/>
        <w:ind w:firstLine="708"/>
        <w:jc w:val="both"/>
        <w:rPr>
          <w:rFonts w:ascii="Times New Roman" w:hAnsi="Times New Roman" w:cs="Times New Roman"/>
          <w:sz w:val="24"/>
          <w:szCs w:val="24"/>
        </w:rPr>
      </w:pPr>
      <w:r w:rsidRPr="00374B42">
        <w:rPr>
          <w:rFonts w:ascii="Times New Roman" w:hAnsi="Times New Roman" w:cs="Times New Roman"/>
          <w:sz w:val="24"/>
          <w:szCs w:val="24"/>
        </w:rPr>
        <w:t>7. По завершении личного приема (консультирования, приема обращения гражданина) ответственный предлагает гражданину помощь по сопровождению. При получении согласия на такую помощь ответственный специалист сопровождает инвалида или иного маломобильного гражданина до выхода из здания, оказывает помощь при посадке в транспортное средство.</w:t>
      </w:r>
    </w:p>
    <w:p w:rsidR="00556ADD" w:rsidRDefault="00556ADD">
      <w:bookmarkStart w:id="0" w:name="_GoBack"/>
      <w:bookmarkEnd w:id="0"/>
    </w:p>
    <w:sectPr w:rsidR="00556ADD" w:rsidSect="00874564">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763"/>
    <w:rsid w:val="00250A44"/>
    <w:rsid w:val="004F2D98"/>
    <w:rsid w:val="00556ADD"/>
    <w:rsid w:val="00927DB3"/>
    <w:rsid w:val="00A44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DB42"/>
  <w15:chartTrackingRefBased/>
  <w15:docId w15:val="{3BB5462A-6FC0-4D85-A23F-7E628DA86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DB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2023-11-13T08:48:00Z</dcterms:created>
  <dcterms:modified xsi:type="dcterms:W3CDTF">2023-11-13T08:48:00Z</dcterms:modified>
</cp:coreProperties>
</file>