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D" w:rsidRDefault="00E522FD" w:rsidP="00E52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2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профессиональное образовательное учреждение Ярославской области </w:t>
      </w:r>
      <w:r w:rsidRPr="00E522FD">
        <w:rPr>
          <w:rFonts w:ascii="Times New Roman" w:hAnsi="Times New Roman" w:cs="Times New Roman"/>
          <w:sz w:val="28"/>
          <w:szCs w:val="28"/>
        </w:rPr>
        <w:t>Борисоглебский политехнический колледж</w:t>
      </w:r>
    </w:p>
    <w:p w:rsidR="00E522FD" w:rsidRPr="00E522FD" w:rsidRDefault="00E522FD" w:rsidP="00E522FD">
      <w:pPr>
        <w:rPr>
          <w:rFonts w:ascii="Times New Roman" w:hAnsi="Times New Roman" w:cs="Times New Roman"/>
          <w:sz w:val="28"/>
          <w:szCs w:val="28"/>
        </w:rPr>
      </w:pPr>
    </w:p>
    <w:p w:rsidR="00E522FD" w:rsidRPr="00E522FD" w:rsidRDefault="00E522FD" w:rsidP="00E522FD">
      <w:pPr>
        <w:rPr>
          <w:rFonts w:ascii="Times New Roman" w:hAnsi="Times New Roman" w:cs="Times New Roman"/>
          <w:sz w:val="28"/>
          <w:szCs w:val="28"/>
        </w:rPr>
      </w:pPr>
    </w:p>
    <w:p w:rsidR="00E522FD" w:rsidRPr="00E522FD" w:rsidRDefault="00E522FD" w:rsidP="00E522FD">
      <w:pPr>
        <w:rPr>
          <w:rFonts w:ascii="Times New Roman" w:hAnsi="Times New Roman" w:cs="Times New Roman"/>
          <w:sz w:val="28"/>
          <w:szCs w:val="28"/>
        </w:rPr>
      </w:pPr>
    </w:p>
    <w:p w:rsidR="00E522FD" w:rsidRDefault="00E522FD" w:rsidP="00E522FD">
      <w:pPr>
        <w:rPr>
          <w:rFonts w:ascii="Times New Roman" w:hAnsi="Times New Roman" w:cs="Times New Roman"/>
          <w:sz w:val="28"/>
          <w:szCs w:val="28"/>
        </w:rPr>
      </w:pPr>
    </w:p>
    <w:p w:rsidR="00E522FD" w:rsidRPr="00397853" w:rsidRDefault="00E522FD" w:rsidP="00E522FD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7853">
        <w:rPr>
          <w:rFonts w:ascii="Times New Roman" w:hAnsi="Times New Roman" w:cs="Times New Roman"/>
          <w:b/>
          <w:sz w:val="32"/>
          <w:szCs w:val="28"/>
        </w:rPr>
        <w:t>П</w:t>
      </w:r>
      <w:r w:rsidR="00397853">
        <w:rPr>
          <w:rFonts w:ascii="Times New Roman" w:hAnsi="Times New Roman" w:cs="Times New Roman"/>
          <w:b/>
          <w:sz w:val="32"/>
          <w:szCs w:val="28"/>
        </w:rPr>
        <w:t>РОЕКТ</w:t>
      </w:r>
      <w:r w:rsidRPr="0039785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97853" w:rsidRDefault="00397853" w:rsidP="00E522FD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397853">
        <w:rPr>
          <w:rFonts w:ascii="Times New Roman" w:hAnsi="Times New Roman" w:cs="Times New Roman"/>
          <w:sz w:val="32"/>
          <w:szCs w:val="28"/>
        </w:rPr>
        <w:t>«И</w:t>
      </w:r>
      <w:r w:rsidR="00E522FD" w:rsidRPr="00397853">
        <w:rPr>
          <w:rFonts w:ascii="Times New Roman" w:hAnsi="Times New Roman" w:cs="Times New Roman"/>
          <w:sz w:val="32"/>
          <w:szCs w:val="28"/>
        </w:rPr>
        <w:t>нформационно - библиотечн</w:t>
      </w:r>
      <w:r w:rsidRPr="00397853">
        <w:rPr>
          <w:rFonts w:ascii="Times New Roman" w:hAnsi="Times New Roman" w:cs="Times New Roman"/>
          <w:sz w:val="32"/>
          <w:szCs w:val="28"/>
        </w:rPr>
        <w:t>ый</w:t>
      </w:r>
      <w:r w:rsidR="00E522FD" w:rsidRPr="00397853">
        <w:rPr>
          <w:rFonts w:ascii="Times New Roman" w:hAnsi="Times New Roman" w:cs="Times New Roman"/>
          <w:sz w:val="32"/>
          <w:szCs w:val="28"/>
        </w:rPr>
        <w:t xml:space="preserve"> центр</w:t>
      </w:r>
      <w:r w:rsidRPr="00397853">
        <w:rPr>
          <w:rFonts w:ascii="Times New Roman" w:hAnsi="Times New Roman" w:cs="Times New Roman"/>
          <w:sz w:val="32"/>
          <w:szCs w:val="28"/>
        </w:rPr>
        <w:t xml:space="preserve"> в инфраструктуре колледжа»</w:t>
      </w:r>
    </w:p>
    <w:p w:rsidR="00397853" w:rsidRPr="00397853" w:rsidRDefault="00397853" w:rsidP="00397853">
      <w:pPr>
        <w:rPr>
          <w:rFonts w:ascii="Times New Roman" w:hAnsi="Times New Roman" w:cs="Times New Roman"/>
          <w:sz w:val="32"/>
          <w:szCs w:val="28"/>
        </w:rPr>
      </w:pPr>
    </w:p>
    <w:p w:rsidR="00397853" w:rsidRDefault="00397853" w:rsidP="00397853">
      <w:pPr>
        <w:rPr>
          <w:rFonts w:ascii="Times New Roman" w:hAnsi="Times New Roman" w:cs="Times New Roman"/>
          <w:sz w:val="32"/>
          <w:szCs w:val="28"/>
        </w:rPr>
      </w:pPr>
    </w:p>
    <w:p w:rsidR="003050B0" w:rsidRDefault="003050B0" w:rsidP="00397853">
      <w:pPr>
        <w:rPr>
          <w:rFonts w:ascii="Times New Roman" w:hAnsi="Times New Roman" w:cs="Times New Roman"/>
          <w:sz w:val="32"/>
          <w:szCs w:val="28"/>
        </w:rPr>
      </w:pPr>
    </w:p>
    <w:p w:rsidR="00397853" w:rsidRDefault="00397853" w:rsidP="00397853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397853">
        <w:rPr>
          <w:rFonts w:ascii="Times New Roman" w:hAnsi="Times New Roman" w:cs="Times New Roman"/>
          <w:b/>
          <w:sz w:val="28"/>
          <w:szCs w:val="28"/>
        </w:rPr>
        <w:t>Авторский коллектив проекта:</w:t>
      </w:r>
    </w:p>
    <w:p w:rsidR="00397853" w:rsidRPr="00397853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i/>
          <w:sz w:val="28"/>
          <w:szCs w:val="28"/>
        </w:rPr>
      </w:pPr>
      <w:r w:rsidRPr="00397853">
        <w:rPr>
          <w:rFonts w:ascii="Times New Roman" w:hAnsi="Times New Roman" w:cs="Times New Roman"/>
          <w:i/>
          <w:sz w:val="28"/>
          <w:szCs w:val="28"/>
        </w:rPr>
        <w:t>Новикова Ольга Юрьевна,</w:t>
      </w:r>
    </w:p>
    <w:p w:rsidR="00877110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785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397853">
        <w:rPr>
          <w:rFonts w:ascii="Times New Roman" w:hAnsi="Times New Roman" w:cs="Times New Roman"/>
          <w:sz w:val="28"/>
          <w:szCs w:val="28"/>
        </w:rPr>
        <w:t xml:space="preserve"> директора по УПР</w:t>
      </w:r>
    </w:p>
    <w:p w:rsidR="00397853" w:rsidRPr="00397853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i/>
          <w:sz w:val="28"/>
          <w:szCs w:val="28"/>
        </w:rPr>
      </w:pPr>
      <w:r w:rsidRPr="00397853">
        <w:rPr>
          <w:rFonts w:ascii="Times New Roman" w:hAnsi="Times New Roman" w:cs="Times New Roman"/>
          <w:i/>
          <w:sz w:val="28"/>
          <w:szCs w:val="28"/>
        </w:rPr>
        <w:t>Морозова Светлана Вячеславовна,</w:t>
      </w:r>
    </w:p>
    <w:p w:rsidR="00397853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785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397853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УВР</w:t>
      </w:r>
    </w:p>
    <w:p w:rsidR="00397853" w:rsidRPr="00397853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i/>
          <w:sz w:val="28"/>
          <w:szCs w:val="28"/>
        </w:rPr>
      </w:pPr>
      <w:r w:rsidRPr="00397853">
        <w:rPr>
          <w:rFonts w:ascii="Times New Roman" w:hAnsi="Times New Roman" w:cs="Times New Roman"/>
          <w:i/>
          <w:sz w:val="28"/>
          <w:szCs w:val="28"/>
        </w:rPr>
        <w:t>Тихомирова Наталья Сергеевна,</w:t>
      </w:r>
    </w:p>
    <w:p w:rsidR="00397853" w:rsidRDefault="00397853" w:rsidP="00397853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подаватель спец. дисциплин</w:t>
      </w:r>
    </w:p>
    <w:p w:rsidR="00397853" w:rsidRPr="003050B0" w:rsidRDefault="003050B0" w:rsidP="003050B0">
      <w:pPr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50B0">
        <w:rPr>
          <w:rFonts w:ascii="Times New Roman" w:hAnsi="Times New Roman" w:cs="Times New Roman"/>
          <w:i/>
          <w:sz w:val="28"/>
          <w:szCs w:val="28"/>
        </w:rPr>
        <w:t>Гаврилова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Зоя Митрофановна</w:t>
      </w:r>
    </w:p>
    <w:p w:rsidR="00397853" w:rsidRPr="00397853" w:rsidRDefault="003050B0" w:rsidP="003050B0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библиотекой</w:t>
      </w:r>
    </w:p>
    <w:p w:rsidR="00397853" w:rsidRPr="00397853" w:rsidRDefault="00397853" w:rsidP="00397853">
      <w:pPr>
        <w:rPr>
          <w:rFonts w:ascii="Times New Roman" w:hAnsi="Times New Roman" w:cs="Times New Roman"/>
          <w:sz w:val="28"/>
          <w:szCs w:val="28"/>
        </w:rPr>
      </w:pPr>
    </w:p>
    <w:p w:rsidR="00397853" w:rsidRPr="00397853" w:rsidRDefault="00397853" w:rsidP="00397853">
      <w:pPr>
        <w:rPr>
          <w:rFonts w:ascii="Times New Roman" w:hAnsi="Times New Roman" w:cs="Times New Roman"/>
          <w:sz w:val="28"/>
          <w:szCs w:val="28"/>
        </w:rPr>
      </w:pPr>
    </w:p>
    <w:p w:rsidR="00397853" w:rsidRPr="00397853" w:rsidRDefault="00397853" w:rsidP="00397853">
      <w:pPr>
        <w:rPr>
          <w:rFonts w:ascii="Times New Roman" w:hAnsi="Times New Roman" w:cs="Times New Roman"/>
          <w:sz w:val="28"/>
          <w:szCs w:val="28"/>
        </w:rPr>
      </w:pPr>
    </w:p>
    <w:p w:rsidR="00397853" w:rsidRDefault="00397853" w:rsidP="00397853">
      <w:pPr>
        <w:rPr>
          <w:rFonts w:ascii="Times New Roman" w:hAnsi="Times New Roman" w:cs="Times New Roman"/>
          <w:sz w:val="28"/>
          <w:szCs w:val="28"/>
        </w:rPr>
      </w:pPr>
    </w:p>
    <w:p w:rsidR="00397853" w:rsidRDefault="00397853" w:rsidP="003050B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</w:p>
    <w:p w:rsidR="007E3DC3" w:rsidRPr="007E3DC3" w:rsidRDefault="007E3DC3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8413"/>
        <w:gridCol w:w="942"/>
      </w:tblGrid>
      <w:tr w:rsidR="007E3DC3" w:rsidRPr="002C1E34" w:rsidTr="007E3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tabs>
                <w:tab w:val="left" w:pos="4170"/>
              </w:tabs>
              <w:ind w:right="-9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  <w:p w:rsidR="007E3DC3" w:rsidRPr="002C1E34" w:rsidRDefault="007E3DC3" w:rsidP="007E3DC3">
            <w:pPr>
              <w:tabs>
                <w:tab w:val="left" w:pos="41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3DC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pStyle w:val="a4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Замысел проекта</w:t>
            </w: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E3DC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3DC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pStyle w:val="a4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Аналитическое обоснование проекта</w:t>
            </w:r>
          </w:p>
        </w:tc>
        <w:tc>
          <w:tcPr>
            <w:tcW w:w="958" w:type="dxa"/>
          </w:tcPr>
          <w:p w:rsidR="007E3DC3" w:rsidRPr="002C1E34" w:rsidRDefault="0012669C" w:rsidP="007E3DC3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E3DC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3DC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pStyle w:val="a4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Цели и задачи создания информационно-библиотечного центра</w:t>
            </w:r>
          </w:p>
        </w:tc>
        <w:tc>
          <w:tcPr>
            <w:tcW w:w="958" w:type="dxa"/>
          </w:tcPr>
          <w:p w:rsidR="007E3DC3" w:rsidRPr="002C1E34" w:rsidRDefault="0012669C" w:rsidP="007E3DC3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E3DC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tabs>
                <w:tab w:val="left" w:pos="417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3DC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keepNext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Этапы реализации проекта</w:t>
            </w:r>
            <w:r w:rsidR="004D1F9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 предполагаемый результат </w:t>
            </w:r>
          </w:p>
        </w:tc>
        <w:tc>
          <w:tcPr>
            <w:tcW w:w="958" w:type="dxa"/>
          </w:tcPr>
          <w:p w:rsidR="007E3DC3" w:rsidRPr="002C1E34" w:rsidRDefault="0012669C" w:rsidP="007E3DC3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E3DC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E3DC3" w:rsidRPr="002C1E34" w:rsidRDefault="007E3DC3" w:rsidP="007E3DC3">
            <w:pPr>
              <w:keepNext/>
              <w:widowControl w:val="0"/>
              <w:suppressAutoHyphens/>
              <w:ind w:left="72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7E3DC3" w:rsidRPr="002C1E34" w:rsidRDefault="007E3DC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0E5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7D123C">
            <w:pPr>
              <w:pStyle w:val="a4"/>
              <w:keepNext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Риски, ограничения и меры по предупреждению и сглаживанию их отрицательного воздействия</w:t>
            </w:r>
          </w:p>
        </w:tc>
        <w:tc>
          <w:tcPr>
            <w:tcW w:w="958" w:type="dxa"/>
          </w:tcPr>
          <w:p w:rsidR="00860E53" w:rsidRPr="002C1E34" w:rsidRDefault="0012669C" w:rsidP="00860E53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60E5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860E53">
            <w:pPr>
              <w:pStyle w:val="a4"/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60E53" w:rsidRPr="002C1E34" w:rsidRDefault="00860E53" w:rsidP="002C1E34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0E5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7D1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План работ </w:t>
            </w:r>
          </w:p>
        </w:tc>
        <w:tc>
          <w:tcPr>
            <w:tcW w:w="958" w:type="dxa"/>
          </w:tcPr>
          <w:p w:rsidR="00860E53" w:rsidRPr="002C1E34" w:rsidRDefault="00860E53" w:rsidP="0012669C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26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60E5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860E53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60E53" w:rsidRPr="002C1E34" w:rsidRDefault="00860E53" w:rsidP="002C1E34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0E53" w:rsidRPr="002C1E34" w:rsidTr="007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7D1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Смета расходов</w:t>
            </w:r>
          </w:p>
        </w:tc>
        <w:tc>
          <w:tcPr>
            <w:tcW w:w="958" w:type="dxa"/>
          </w:tcPr>
          <w:p w:rsidR="00860E53" w:rsidRPr="002C1E34" w:rsidRDefault="00860E53" w:rsidP="00466730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66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60E53" w:rsidRPr="002C1E34" w:rsidTr="00CB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860E53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60E53" w:rsidRPr="002C1E34" w:rsidRDefault="00860E5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0E53" w:rsidRPr="002C1E34" w:rsidTr="00CB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7D1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958" w:type="dxa"/>
          </w:tcPr>
          <w:p w:rsidR="00860E53" w:rsidRPr="002C1E34" w:rsidRDefault="00860E53" w:rsidP="00466730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66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60E53" w:rsidRPr="002C1E34" w:rsidTr="00CB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860E53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60E53" w:rsidRPr="002C1E34" w:rsidRDefault="00860E53" w:rsidP="002C1E34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0E53" w:rsidRPr="002C1E34" w:rsidTr="00CB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860E53" w:rsidRPr="002C1E34" w:rsidRDefault="00860E53" w:rsidP="007D1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Управление проектом</w:t>
            </w:r>
          </w:p>
        </w:tc>
        <w:tc>
          <w:tcPr>
            <w:tcW w:w="958" w:type="dxa"/>
          </w:tcPr>
          <w:p w:rsidR="00860E53" w:rsidRPr="002C1E34" w:rsidRDefault="00860E53" w:rsidP="00466730">
            <w:pPr>
              <w:tabs>
                <w:tab w:val="left" w:pos="4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66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60E53" w:rsidRPr="002C1E34" w:rsidTr="007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bottom w:val="nil"/>
            </w:tcBorders>
          </w:tcPr>
          <w:p w:rsidR="00860E53" w:rsidRPr="002C1E34" w:rsidRDefault="00860E53" w:rsidP="00860E53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860E53" w:rsidRPr="002C1E34" w:rsidRDefault="00860E53" w:rsidP="007E3DC3">
            <w:pPr>
              <w:tabs>
                <w:tab w:val="left" w:pos="4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7853" w:rsidRDefault="00397853" w:rsidP="00860E53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7E3D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1E34" w:rsidRPr="002C1E34" w:rsidRDefault="002C1E34" w:rsidP="002C1E34">
      <w:pPr>
        <w:pStyle w:val="a4"/>
        <w:pageBreakBefore/>
        <w:numPr>
          <w:ilvl w:val="0"/>
          <w:numId w:val="6"/>
        </w:numPr>
        <w:tabs>
          <w:tab w:val="left" w:pos="4170"/>
        </w:tabs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Замысел проекта</w:t>
      </w:r>
    </w:p>
    <w:p w:rsidR="002C1E34" w:rsidRDefault="0066011A" w:rsidP="006C0A45">
      <w:pPr>
        <w:tabs>
          <w:tab w:val="left" w:pos="41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1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овременные задачи образования направлены на формирование будущих  успешно-активных, компьютерно-грамотных </w:t>
      </w:r>
      <w:r w:rsidR="008866DF">
        <w:rPr>
          <w:rFonts w:ascii="Times New Roman" w:hAnsi="Times New Roman" w:cs="Times New Roman"/>
          <w:sz w:val="28"/>
          <w:szCs w:val="28"/>
        </w:rPr>
        <w:t xml:space="preserve">и информационно-культурных в целом участников информационного общества. Колледж, будучи элементом системы образования, должен адаптироваться к новому вектору развития, обеспечивая комплексное удовлетворение образовательных потребностей каждого обучающегося с </w:t>
      </w:r>
      <w:r w:rsidR="006B703F">
        <w:rPr>
          <w:rFonts w:ascii="Times New Roman" w:hAnsi="Times New Roman" w:cs="Times New Roman"/>
          <w:sz w:val="28"/>
          <w:szCs w:val="28"/>
        </w:rPr>
        <w:t>у</w:t>
      </w:r>
      <w:r w:rsidR="008866DF">
        <w:rPr>
          <w:rFonts w:ascii="Times New Roman" w:hAnsi="Times New Roman" w:cs="Times New Roman"/>
          <w:sz w:val="28"/>
          <w:szCs w:val="28"/>
        </w:rPr>
        <w:t>четом его психического развития и индивидуальных возможностей.</w:t>
      </w:r>
      <w:r w:rsidR="006C0A45" w:rsidRPr="006C0A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C0A45">
        <w:rPr>
          <w:rFonts w:ascii="Times New Roman" w:hAnsi="Times New Roman" w:cs="Times New Roman"/>
          <w:sz w:val="28"/>
          <w:szCs w:val="28"/>
        </w:rPr>
        <w:t>Таким образом, н</w:t>
      </w:r>
      <w:r w:rsidR="006C0A45" w:rsidRPr="006C0A45">
        <w:rPr>
          <w:rFonts w:ascii="Times New Roman" w:hAnsi="Times New Roman" w:cs="Times New Roman"/>
          <w:sz w:val="28"/>
          <w:szCs w:val="28"/>
        </w:rPr>
        <w:t>а современном этапе к образовательному учреждению предъявляются новые требования в создании условий, способствующих совершенствованию образовательного процесса, повышению качества обучения на основе применения ИКТ, интерактивных технологий как в системе обучения</w:t>
      </w:r>
      <w:r w:rsidR="006C0A45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6C0A45" w:rsidRPr="006C0A45">
        <w:rPr>
          <w:rFonts w:ascii="Times New Roman" w:hAnsi="Times New Roman" w:cs="Times New Roman"/>
          <w:sz w:val="28"/>
          <w:szCs w:val="28"/>
        </w:rPr>
        <w:t>, так и в системе управления.</w:t>
      </w:r>
    </w:p>
    <w:p w:rsidR="006C0A45" w:rsidRDefault="006C0A45" w:rsidP="006C0A45">
      <w:pPr>
        <w:tabs>
          <w:tab w:val="left" w:pos="41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i/>
          <w:sz w:val="28"/>
          <w:szCs w:val="28"/>
        </w:rPr>
        <w:t>Замысел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состоит в</w:t>
      </w:r>
      <w:r w:rsidRPr="006C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информационно - библиотечного центра, включающего необходимый перечень функций, обеспечивающих современные запросы субъектов образовательного учреждения.</w:t>
      </w:r>
    </w:p>
    <w:p w:rsidR="006C0A45" w:rsidRDefault="006C0A45" w:rsidP="006C0A45">
      <w:pPr>
        <w:tabs>
          <w:tab w:val="left" w:pos="417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вышеуказанных функций относятся:</w:t>
      </w:r>
    </w:p>
    <w:p w:rsidR="006C0A45" w:rsidRPr="006C0A45" w:rsidRDefault="006C0A45" w:rsidP="006C0A45">
      <w:pPr>
        <w:tabs>
          <w:tab w:val="left" w:pos="417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A45">
        <w:rPr>
          <w:rFonts w:ascii="Times New Roman" w:hAnsi="Times New Roman" w:cs="Times New Roman"/>
          <w:i/>
          <w:sz w:val="28"/>
          <w:szCs w:val="28"/>
        </w:rPr>
        <w:t>Информационно-методическая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аккумулирует научно-методические наработки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обеспечивает педагога современными методиками в его предметной области;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помогает педагогу в формировании собственной инновационной программы и педагогического портфолио для использования в образовательном процессе и прохождения педагогической аттестации;</w:t>
      </w:r>
    </w:p>
    <w:p w:rsid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оказывает квалифицированную помощь в формировании поисковых и библиографических запросов, в повышении информационной грамотности;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становится катализатором инновационной педагогической активности, предоставляет педагогам необходимую для этого инфраструктуру и информационно-методическую поддержку, способствует общему развитию информационной культуры.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A45">
        <w:rPr>
          <w:rFonts w:ascii="Times New Roman" w:hAnsi="Times New Roman" w:cs="Times New Roman"/>
          <w:i/>
          <w:sz w:val="28"/>
          <w:szCs w:val="28"/>
        </w:rPr>
        <w:t>Культурно-просветительская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способствует формированию целостного мировоззрения, ответственного отношения к учению, самообразованию и развитию, воспитанию гражданской идентичности и передачи всего комплекса ценностей, заложенных федеральными государственными образовательными стандартами;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организует выставки, тематические чтения, работу тематических кружков;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принимает активное участие во внеучебной деятельности образовательной организации: в подготовке стенгазет, в подготовке театральных постановок, в проведении интеллектуальных игр.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формирует контент ориентированный не только на учебные предметы, но и на подготовку к жизни, расширение кругозора, выстраивание жизненных маршрутов и познание мира во всем его многообразии.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A45">
        <w:rPr>
          <w:rFonts w:ascii="Times New Roman" w:hAnsi="Times New Roman" w:cs="Times New Roman"/>
          <w:i/>
          <w:sz w:val="28"/>
          <w:szCs w:val="28"/>
        </w:rPr>
        <w:t>Образовательная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обеспечивает интеграцию отдельных предметных дисциплин и поддержку метапредметного образовательного процесса;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пространство ИБЦ обеспечивает возможность организации учебно-исследовательской и проектной деятельности;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 xml:space="preserve">способствует формированию предметных и метапредметных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6C0A45">
        <w:rPr>
          <w:rFonts w:ascii="Times New Roman" w:hAnsi="Times New Roman" w:cs="Times New Roman"/>
          <w:sz w:val="28"/>
          <w:szCs w:val="28"/>
        </w:rPr>
        <w:t xml:space="preserve"> за счёт применения в образовательном процессе современных технологий – образовательных онлайн-сервисов, виртуального образовательного пространства, электронного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</w:t>
      </w:r>
      <w:r w:rsidRPr="006C0A45">
        <w:rPr>
          <w:rFonts w:ascii="Times New Roman" w:hAnsi="Times New Roman" w:cs="Times New Roman"/>
          <w:sz w:val="28"/>
          <w:szCs w:val="28"/>
        </w:rPr>
        <w:t>контента и других видов информационных 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6C0A45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ресурсы ИБЦ позволяют удовлетворять индивидуальные образовательные потребности пользователя в рамках самостоятельных занятий;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педагог-библиотекарь помогает обучающимся ориентироваться в ИОР в соответствии с их индивидуальными образовательными потребностями, способствует развитию навыков самостоятельного мышления обучающихся.</w:t>
      </w:r>
    </w:p>
    <w:p w:rsidR="006C0A45" w:rsidRPr="00E21C3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35">
        <w:rPr>
          <w:rFonts w:ascii="Times New Roman" w:hAnsi="Times New Roman" w:cs="Times New Roman"/>
          <w:i/>
          <w:sz w:val="28"/>
          <w:szCs w:val="28"/>
        </w:rPr>
        <w:t>Обеспечивающая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пополняет и обновляет книжные фонды, предоставляет новые виды ресурсов, удовлетворяет новые типы потребностей образовательной организации;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обеспечивает поддержку образовательного процесса ЭОР, программными средствами, доступом к сети Интернет;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помещения и оборудование ИБЦ активно используются в образовательном процессе;</w:t>
      </w:r>
    </w:p>
    <w:p w:rsidR="00E21C35" w:rsidRDefault="006C0A45" w:rsidP="00E21C3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использует возможности кооперации с другими ИБЦ</w:t>
      </w:r>
      <w:r w:rsidR="00E21C35">
        <w:rPr>
          <w:rFonts w:ascii="Times New Roman" w:hAnsi="Times New Roman" w:cs="Times New Roman"/>
          <w:sz w:val="28"/>
          <w:szCs w:val="28"/>
        </w:rPr>
        <w:t>.</w:t>
      </w:r>
    </w:p>
    <w:p w:rsidR="006C0A45" w:rsidRPr="00E21C3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35">
        <w:rPr>
          <w:rFonts w:ascii="Times New Roman" w:hAnsi="Times New Roman" w:cs="Times New Roman"/>
          <w:i/>
          <w:sz w:val="28"/>
          <w:szCs w:val="28"/>
        </w:rPr>
        <w:t>Профориентационная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педагог-библиотекарь оказывает обучающимся профориентационную поддержку, содействует в построении индивидуальных образовательных траекторий, способствует развитию навыков самопроектирования и способности к непрерывному образованию на протяжении всей жизни;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ИБЦ имеет необходимые информационные ресурсы и программное обеспечение для выполнения профориентационной функции;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реализует профориентационную поддержку в игровой форме. Инструментами такой поддержки должны стать тематические мероприятия (дни профессий, профориентационные игры) и образовательно-игровая среда с функциями карьерного симулятора, реализованная в виде информационного сервиса.</w:t>
      </w:r>
    </w:p>
    <w:p w:rsidR="006C0A45" w:rsidRPr="00E21C3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35">
        <w:rPr>
          <w:rFonts w:ascii="Times New Roman" w:hAnsi="Times New Roman" w:cs="Times New Roman"/>
          <w:i/>
          <w:sz w:val="28"/>
          <w:szCs w:val="28"/>
        </w:rPr>
        <w:t>Досуговая функция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ИБЦ – пространство для</w:t>
      </w:r>
      <w:r w:rsidR="00E21C35">
        <w:rPr>
          <w:rFonts w:ascii="Times New Roman" w:hAnsi="Times New Roman" w:cs="Times New Roman"/>
          <w:sz w:val="28"/>
          <w:szCs w:val="28"/>
        </w:rPr>
        <w:t xml:space="preserve"> встреч и неформального общения</w:t>
      </w:r>
      <w:r w:rsidRPr="006C0A45">
        <w:rPr>
          <w:rFonts w:ascii="Times New Roman" w:hAnsi="Times New Roman" w:cs="Times New Roman"/>
          <w:sz w:val="28"/>
          <w:szCs w:val="28"/>
        </w:rPr>
        <w:t>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педагог-библиотекарь организует проведение развлекательных мероприятий с интеллектуальным наполнением, таких как экспозиции, выставки, тематические чтения;</w:t>
      </w:r>
    </w:p>
    <w:p w:rsidR="006C0A45" w:rsidRPr="006C0A45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организует работу клубов и объединений – дискуссионных клубов, поэтических кружков, редакций школьных сайтов и электронных стенгазет;</w:t>
      </w:r>
    </w:p>
    <w:p w:rsidR="008866DF" w:rsidRPr="0066011A" w:rsidRDefault="006C0A45" w:rsidP="006C0A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педагог-библиотекарь должен использует современные методики организации различных форм досуга. Досуговая деятельность, организуемая на базе информационно-библиотечного центра, должна нести развивающую и расслабляющую функции, что позволит стимулировать когнитивную деятельность и будет способствовать всестороннему развитию обучающихся.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5CA7">
        <w:rPr>
          <w:rFonts w:ascii="Times New Roman" w:hAnsi="Times New Roman" w:cs="Times New Roman"/>
          <w:sz w:val="28"/>
          <w:szCs w:val="28"/>
        </w:rPr>
        <w:t>Изучение современного состояния позволяет выделить следующие основные направления деятельности библиотечно-информационного центра: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1. Создание единого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2. Создание нормативной базы библиотечно-информационного центра.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3. Создание материально-технических и кадровых условий.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4. Формирование информационных ресурсов и реорганизация доступа к ним.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5. Автоматизация библиотечных ресурсов.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6. Расширение объема ресурсного обеспечения библиотечно-информационных услуг на основе внедрения информационно-коммуникационных технологий.</w:t>
      </w:r>
    </w:p>
    <w:p w:rsidR="003050B0" w:rsidRPr="009C5CA7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7. Повышение квалификации библиотечных кадров, совершенствование управления библиотекой.</w:t>
      </w:r>
    </w:p>
    <w:p w:rsidR="003050B0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C5CA7">
        <w:rPr>
          <w:rFonts w:ascii="Times New Roman" w:hAnsi="Times New Roman" w:cs="Times New Roman"/>
          <w:sz w:val="28"/>
          <w:szCs w:val="28"/>
        </w:rPr>
        <w:t>8. Кооперация и интеграция деятельности библиотеки с различными партнёрами</w:t>
      </w:r>
    </w:p>
    <w:p w:rsidR="003050B0" w:rsidRDefault="003050B0" w:rsidP="003050B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C1E34" w:rsidRDefault="002C1E34" w:rsidP="002C1E34">
      <w:pPr>
        <w:pStyle w:val="a4"/>
        <w:pageBreakBefore/>
        <w:numPr>
          <w:ilvl w:val="0"/>
          <w:numId w:val="6"/>
        </w:numPr>
        <w:tabs>
          <w:tab w:val="left" w:pos="4170"/>
        </w:tabs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Аналитическое обоснование проекта</w:t>
      </w:r>
    </w:p>
    <w:p w:rsidR="002C1E34" w:rsidRDefault="002C1E34" w:rsidP="002C1E34"/>
    <w:p w:rsidR="002C1E34" w:rsidRPr="00E21C35" w:rsidRDefault="00E21C35" w:rsidP="00E21C35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35">
        <w:rPr>
          <w:rFonts w:ascii="Times New Roman" w:hAnsi="Times New Roman" w:cs="Times New Roman"/>
          <w:sz w:val="28"/>
          <w:szCs w:val="28"/>
        </w:rPr>
        <w:t>ФГОС определяет цели образования таким образом, чтобы они соответствовали интересам общества в целом. Главная цель – цело</w:t>
      </w:r>
      <w:r w:rsidR="005A7B94">
        <w:rPr>
          <w:rFonts w:ascii="Times New Roman" w:hAnsi="Times New Roman" w:cs="Times New Roman"/>
          <w:sz w:val="28"/>
          <w:szCs w:val="28"/>
        </w:rPr>
        <w:t>стное развитие личности ученика</w:t>
      </w:r>
      <w:r w:rsidRPr="00E21C35">
        <w:rPr>
          <w:rFonts w:ascii="Times New Roman" w:hAnsi="Times New Roman" w:cs="Times New Roman"/>
          <w:sz w:val="28"/>
          <w:szCs w:val="28"/>
        </w:rPr>
        <w:t xml:space="preserve">. Разработка средств обучения и методов активизации учебно-познавательной деятельности </w:t>
      </w:r>
      <w:r w:rsidR="006B703F">
        <w:rPr>
          <w:rFonts w:ascii="Times New Roman" w:hAnsi="Times New Roman" w:cs="Times New Roman"/>
          <w:sz w:val="28"/>
          <w:szCs w:val="28"/>
        </w:rPr>
        <w:t>студенто</w:t>
      </w:r>
      <w:r w:rsidR="006B703F" w:rsidRPr="00E21C35">
        <w:rPr>
          <w:rFonts w:ascii="Times New Roman" w:hAnsi="Times New Roman" w:cs="Times New Roman"/>
          <w:sz w:val="28"/>
          <w:szCs w:val="28"/>
        </w:rPr>
        <w:t>в</w:t>
      </w:r>
      <w:r w:rsidRPr="00E21C35">
        <w:rPr>
          <w:rFonts w:ascii="Times New Roman" w:hAnsi="Times New Roman" w:cs="Times New Roman"/>
          <w:sz w:val="28"/>
          <w:szCs w:val="28"/>
        </w:rPr>
        <w:t xml:space="preserve">, готовых к сотрудничеству, способных осуществлять исследовательскую, проектную и информационно-познавательную деятельность на </w:t>
      </w:r>
      <w:r w:rsidR="006B703F">
        <w:rPr>
          <w:rFonts w:ascii="Times New Roman" w:hAnsi="Times New Roman" w:cs="Times New Roman"/>
          <w:sz w:val="28"/>
          <w:szCs w:val="28"/>
        </w:rPr>
        <w:t>занятии</w:t>
      </w:r>
      <w:r w:rsidRPr="00E21C35">
        <w:rPr>
          <w:rFonts w:ascii="Times New Roman" w:hAnsi="Times New Roman" w:cs="Times New Roman"/>
          <w:sz w:val="28"/>
          <w:szCs w:val="28"/>
        </w:rPr>
        <w:t xml:space="preserve"> и во внеурочное время сопряжено с корректировкой подходов и методов самого образовательного процесса.</w:t>
      </w:r>
      <w:r w:rsidR="002C1E34" w:rsidRPr="00E21C35">
        <w:rPr>
          <w:rFonts w:ascii="Times New Roman" w:hAnsi="Times New Roman" w:cs="Times New Roman"/>
          <w:sz w:val="28"/>
          <w:szCs w:val="28"/>
        </w:rPr>
        <w:tab/>
      </w:r>
    </w:p>
    <w:p w:rsidR="00E21C35" w:rsidRDefault="00E21C35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35">
        <w:rPr>
          <w:rFonts w:ascii="Times New Roman" w:hAnsi="Times New Roman" w:cs="Times New Roman"/>
          <w:sz w:val="28"/>
          <w:szCs w:val="28"/>
        </w:rPr>
        <w:t xml:space="preserve">Создание и развитие информационной образовательной инфраструктуры России сегодня становится реальностью, но для её обеспечения необходимо создание соответствующих структур на уровне учреждения образования, способных принимать любого вида информацию на любых носителях и организовать с ними эффективную работу. </w:t>
      </w:r>
      <w:r w:rsidR="0077753A">
        <w:rPr>
          <w:rFonts w:ascii="Times New Roman" w:hAnsi="Times New Roman" w:cs="Times New Roman"/>
          <w:sz w:val="28"/>
          <w:szCs w:val="28"/>
        </w:rPr>
        <w:t>Б</w:t>
      </w:r>
      <w:r w:rsidRPr="00E21C35">
        <w:rPr>
          <w:rFonts w:ascii="Times New Roman" w:hAnsi="Times New Roman" w:cs="Times New Roman"/>
          <w:sz w:val="28"/>
          <w:szCs w:val="28"/>
        </w:rPr>
        <w:t xml:space="preserve">иблиотеки почти везде работают с одним видом информации (на печатной основе). С одной стороны, книга уже перестала быть единственным источником знаний. Видео и аудиоматериалы, компьютерные сети и программы разрушили её информационную монополию и все активнее внедряются во все области знаний. Поэтому столь важным представляется в </w:t>
      </w:r>
      <w:r w:rsidR="0077753A">
        <w:rPr>
          <w:rFonts w:ascii="Times New Roman" w:hAnsi="Times New Roman" w:cs="Times New Roman"/>
          <w:sz w:val="28"/>
          <w:szCs w:val="28"/>
        </w:rPr>
        <w:t>колледже</w:t>
      </w:r>
      <w:r w:rsidRPr="00E21C35">
        <w:rPr>
          <w:rFonts w:ascii="Times New Roman" w:hAnsi="Times New Roman" w:cs="Times New Roman"/>
          <w:sz w:val="28"/>
          <w:szCs w:val="28"/>
        </w:rPr>
        <w:t xml:space="preserve"> учитывать интересы </w:t>
      </w:r>
      <w:r w:rsidR="0077753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21C35">
        <w:rPr>
          <w:rFonts w:ascii="Times New Roman" w:hAnsi="Times New Roman" w:cs="Times New Roman"/>
          <w:sz w:val="28"/>
          <w:szCs w:val="28"/>
        </w:rPr>
        <w:t xml:space="preserve">и </w:t>
      </w:r>
      <w:r w:rsidR="0077753A">
        <w:rPr>
          <w:rFonts w:ascii="Times New Roman" w:hAnsi="Times New Roman" w:cs="Times New Roman"/>
          <w:sz w:val="28"/>
          <w:szCs w:val="28"/>
        </w:rPr>
        <w:t>преподавателей</w:t>
      </w:r>
      <w:r w:rsidRPr="00E21C35">
        <w:rPr>
          <w:rFonts w:ascii="Times New Roman" w:hAnsi="Times New Roman" w:cs="Times New Roman"/>
          <w:sz w:val="28"/>
          <w:szCs w:val="28"/>
        </w:rPr>
        <w:t xml:space="preserve"> в различных видах и формах представления информации, в том числе на основе средств новых информационных технологий. </w:t>
      </w:r>
    </w:p>
    <w:p w:rsidR="0077753A" w:rsidRDefault="0077753A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3A">
        <w:rPr>
          <w:rFonts w:ascii="Times New Roman" w:hAnsi="Times New Roman" w:cs="Times New Roman"/>
          <w:sz w:val="28"/>
          <w:szCs w:val="28"/>
        </w:rPr>
        <w:t>В библиотечно-информационном центре специальным образом организованы условия, которые активно способствуют формированию информационной культуры учащихся (в широком смысле), их самостоятельной активности, а также повышению профессиональной квалификации учителей с помощью средств новых информационных технологии. В информационно-педагогической среде, которую представляет собой библиотечно-информационный центр, становятся возможными новые формы в организации познавательной, коммуникативной и креативной (творческой) деятельности всех ее потребителей (школьников, педагогического коллектива), в том числе, для создания собственных средств информации (видеоматериалов, газет, журналов и пр.), для участия в телекоммуникационных проектах.</w:t>
      </w:r>
    </w:p>
    <w:p w:rsidR="006B703F" w:rsidRDefault="006B703F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B8A" w:rsidRDefault="00084B8A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позволит решить следующие проблемные вопросы:</w:t>
      </w:r>
    </w:p>
    <w:p w:rsidR="00E957B0" w:rsidRPr="00E957B0" w:rsidRDefault="00E957B0" w:rsidP="00E957B0">
      <w:pPr>
        <w:pStyle w:val="a4"/>
        <w:numPr>
          <w:ilvl w:val="0"/>
          <w:numId w:val="2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повысить</w:t>
      </w:r>
      <w:r w:rsidRPr="00E957B0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957B0">
        <w:rPr>
          <w:rFonts w:ascii="Times New Roman" w:hAnsi="Times New Roman" w:cs="Times New Roman"/>
          <w:sz w:val="28"/>
          <w:szCs w:val="28"/>
        </w:rPr>
        <w:t xml:space="preserve"> ИКТ компетентности у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57B0" w:rsidRPr="00E957B0" w:rsidRDefault="00E957B0" w:rsidP="00E957B0">
      <w:pPr>
        <w:pStyle w:val="a4"/>
        <w:numPr>
          <w:ilvl w:val="0"/>
          <w:numId w:val="2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обеспечить максимальную включенность</w:t>
      </w:r>
      <w:r w:rsidRPr="00E957B0">
        <w:rPr>
          <w:rFonts w:ascii="Times New Roman" w:hAnsi="Times New Roman" w:cs="Times New Roman"/>
          <w:sz w:val="28"/>
          <w:szCs w:val="28"/>
        </w:rPr>
        <w:t xml:space="preserve"> учащихся в деятельность ИБЦ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57B0" w:rsidRPr="00E957B0" w:rsidRDefault="00E957B0" w:rsidP="00E957B0">
      <w:pPr>
        <w:pStyle w:val="a4"/>
        <w:numPr>
          <w:ilvl w:val="0"/>
          <w:numId w:val="2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увеличить численность</w:t>
      </w:r>
      <w:r w:rsidRPr="00E957B0">
        <w:rPr>
          <w:rFonts w:ascii="Times New Roman" w:hAnsi="Times New Roman" w:cs="Times New Roman"/>
          <w:sz w:val="28"/>
          <w:szCs w:val="28"/>
        </w:rPr>
        <w:t xml:space="preserve"> педагогов, использующих ресурсы ИБЦ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57B0" w:rsidRPr="00E957B0" w:rsidRDefault="00E957B0" w:rsidP="00E957B0">
      <w:pPr>
        <w:pStyle w:val="a4"/>
        <w:numPr>
          <w:ilvl w:val="0"/>
          <w:numId w:val="2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каких ресурсов произвести модернизацию</w:t>
      </w:r>
      <w:r w:rsidRPr="00E957B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 ИБЦ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67C3" w:rsidRPr="00E957B0" w:rsidRDefault="00E957B0" w:rsidP="00E957B0">
      <w:pPr>
        <w:pStyle w:val="a4"/>
        <w:numPr>
          <w:ilvl w:val="0"/>
          <w:numId w:val="2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повысить у</w:t>
      </w:r>
      <w:r w:rsidRPr="00E957B0">
        <w:rPr>
          <w:rFonts w:ascii="Times New Roman" w:hAnsi="Times New Roman" w:cs="Times New Roman"/>
          <w:sz w:val="28"/>
          <w:szCs w:val="28"/>
        </w:rPr>
        <w:t>довлетворённость частников ОУ услугами ИБЦ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57B0" w:rsidRDefault="00E957B0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57B0" w:rsidRDefault="00E957B0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BD67C3">
      <w:pPr>
        <w:pStyle w:val="a4"/>
        <w:numPr>
          <w:ilvl w:val="0"/>
          <w:numId w:val="6"/>
        </w:numPr>
        <w:tabs>
          <w:tab w:val="left" w:pos="3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создания информационно-библиотечного центра</w:t>
      </w:r>
    </w:p>
    <w:p w:rsidR="004D1F9E" w:rsidRDefault="00BD67C3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C3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9C5CA7">
        <w:rPr>
          <w:rFonts w:ascii="Times New Roman" w:hAnsi="Times New Roman" w:cs="Times New Roman"/>
          <w:sz w:val="28"/>
          <w:szCs w:val="28"/>
        </w:rPr>
        <w:t>в</w:t>
      </w:r>
      <w:r w:rsidR="009C5CA7" w:rsidRPr="009C5CA7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Pr="00BD67C3">
        <w:rPr>
          <w:rFonts w:ascii="Times New Roman" w:hAnsi="Times New Roman" w:cs="Times New Roman"/>
          <w:sz w:val="28"/>
          <w:szCs w:val="28"/>
        </w:rPr>
        <w:t>ИБЦ</w:t>
      </w:r>
      <w:r w:rsidR="009C5CA7" w:rsidRPr="009C5CA7">
        <w:t xml:space="preserve"> </w:t>
      </w:r>
      <w:r w:rsidR="009C5CA7" w:rsidRPr="009C5CA7">
        <w:rPr>
          <w:rFonts w:ascii="Times New Roman" w:hAnsi="Times New Roman" w:cs="Times New Roman"/>
          <w:sz w:val="28"/>
          <w:szCs w:val="28"/>
        </w:rPr>
        <w:t>в инфраструктуру информационной среды</w:t>
      </w:r>
      <w:r w:rsidR="009C5CA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BD67C3">
        <w:rPr>
          <w:rFonts w:ascii="Times New Roman" w:hAnsi="Times New Roman" w:cs="Times New Roman"/>
          <w:sz w:val="28"/>
          <w:szCs w:val="28"/>
        </w:rPr>
        <w:t>, обеспечивающего информационную и научно-</w:t>
      </w:r>
      <w:r w:rsidR="004D1F9E" w:rsidRPr="004D1F9E">
        <w:rPr>
          <w:rFonts w:ascii="Times New Roman" w:hAnsi="Times New Roman" w:cs="Times New Roman"/>
          <w:sz w:val="28"/>
          <w:szCs w:val="28"/>
        </w:rPr>
        <w:t>методическую поддержку образовательного процесса.</w:t>
      </w:r>
    </w:p>
    <w:p w:rsidR="00BD67C3" w:rsidRPr="00BD67C3" w:rsidRDefault="00BD67C3" w:rsidP="00BD67C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67C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D67C3" w:rsidRPr="00BD67C3" w:rsidRDefault="003050B0" w:rsidP="00BD67C3">
      <w:pPr>
        <w:pStyle w:val="a4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</w:t>
      </w:r>
      <w:r w:rsidR="00BD67C3" w:rsidRPr="00BD67C3">
        <w:rPr>
          <w:rFonts w:ascii="Times New Roman" w:hAnsi="Times New Roman" w:cs="Times New Roman"/>
          <w:sz w:val="28"/>
          <w:szCs w:val="28"/>
        </w:rPr>
        <w:t>ормативное обеспечение деятельности информационно-библиотечного центра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C3" w:rsidRPr="00BD67C3" w:rsidRDefault="003050B0" w:rsidP="00BD67C3">
      <w:pPr>
        <w:pStyle w:val="a4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</w:t>
      </w:r>
      <w:r w:rsidR="00BD67C3" w:rsidRPr="00BD67C3">
        <w:rPr>
          <w:rFonts w:ascii="Times New Roman" w:hAnsi="Times New Roman" w:cs="Times New Roman"/>
          <w:sz w:val="28"/>
          <w:szCs w:val="28"/>
        </w:rPr>
        <w:t>етодическое обеспечение информационно-библиотечного центра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C3" w:rsidRPr="00BD67C3" w:rsidRDefault="00BD67C3" w:rsidP="00BD67C3">
      <w:pPr>
        <w:pStyle w:val="a4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D67C3">
        <w:rPr>
          <w:rFonts w:ascii="Times New Roman" w:hAnsi="Times New Roman" w:cs="Times New Roman"/>
          <w:sz w:val="28"/>
          <w:szCs w:val="28"/>
        </w:rPr>
        <w:t>Измен</w:t>
      </w:r>
      <w:r w:rsidR="003050B0">
        <w:rPr>
          <w:rFonts w:ascii="Times New Roman" w:hAnsi="Times New Roman" w:cs="Times New Roman"/>
          <w:sz w:val="28"/>
          <w:szCs w:val="28"/>
        </w:rPr>
        <w:t>ить</w:t>
      </w:r>
      <w:r w:rsidRPr="00BD67C3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3050B0" w:rsidRPr="00BD67C3">
        <w:rPr>
          <w:rFonts w:ascii="Times New Roman" w:hAnsi="Times New Roman" w:cs="Times New Roman"/>
          <w:sz w:val="28"/>
          <w:szCs w:val="28"/>
        </w:rPr>
        <w:t>технологическ</w:t>
      </w:r>
      <w:r w:rsidR="003050B0">
        <w:rPr>
          <w:rFonts w:ascii="Times New Roman" w:hAnsi="Times New Roman" w:cs="Times New Roman"/>
          <w:sz w:val="28"/>
          <w:szCs w:val="28"/>
        </w:rPr>
        <w:t>ую</w:t>
      </w:r>
      <w:r w:rsidRPr="00BD67C3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3050B0">
        <w:rPr>
          <w:rFonts w:ascii="Times New Roman" w:hAnsi="Times New Roman" w:cs="Times New Roman"/>
          <w:sz w:val="28"/>
          <w:szCs w:val="28"/>
        </w:rPr>
        <w:t>у</w:t>
      </w:r>
      <w:r w:rsidRPr="00BD67C3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3050B0">
        <w:rPr>
          <w:rFonts w:ascii="Times New Roman" w:hAnsi="Times New Roman" w:cs="Times New Roman"/>
          <w:sz w:val="28"/>
          <w:szCs w:val="28"/>
        </w:rPr>
        <w:t>.</w:t>
      </w:r>
    </w:p>
    <w:p w:rsidR="00BD67C3" w:rsidRPr="00BD67C3" w:rsidRDefault="003050B0" w:rsidP="00BD67C3">
      <w:pPr>
        <w:pStyle w:val="a4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м</w:t>
      </w:r>
      <w:r w:rsidR="00BD67C3" w:rsidRPr="00BD67C3">
        <w:rPr>
          <w:rFonts w:ascii="Times New Roman" w:hAnsi="Times New Roman" w:cs="Times New Roman"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D67C3" w:rsidRPr="00BD67C3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67C3" w:rsidRPr="00BD6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BD67C3" w:rsidRPr="00BD67C3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D67C3" w:rsidRPr="00BD67C3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67C3" w:rsidRPr="00BD67C3">
        <w:rPr>
          <w:rFonts w:ascii="Times New Roman" w:hAnsi="Times New Roman" w:cs="Times New Roman"/>
          <w:sz w:val="28"/>
          <w:szCs w:val="28"/>
        </w:rPr>
        <w:t xml:space="preserve"> ИБЦ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C3" w:rsidRDefault="003050B0" w:rsidP="00BD67C3">
      <w:pPr>
        <w:pStyle w:val="a4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</w:t>
      </w:r>
      <w:r w:rsidR="00BD67C3" w:rsidRPr="00BD67C3">
        <w:rPr>
          <w:rFonts w:ascii="Times New Roman" w:hAnsi="Times New Roman" w:cs="Times New Roman"/>
          <w:sz w:val="28"/>
          <w:szCs w:val="28"/>
        </w:rPr>
        <w:t>заимодействие ИБЦ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C3" w:rsidRPr="00016CE7" w:rsidRDefault="00DA0AAD" w:rsidP="003050B0">
      <w:pPr>
        <w:pStyle w:val="a4"/>
        <w:pageBreakBefore/>
        <w:numPr>
          <w:ilvl w:val="0"/>
          <w:numId w:val="6"/>
        </w:numPr>
        <w:tabs>
          <w:tab w:val="left" w:pos="945"/>
        </w:tabs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Этапы реализации проекта</w:t>
      </w:r>
      <w:r w:rsidRPr="00DA0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предполагаемый результат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0D4528" w:rsidRPr="00A232A6" w:rsidTr="000D4528">
        <w:tc>
          <w:tcPr>
            <w:tcW w:w="2518" w:type="dxa"/>
          </w:tcPr>
          <w:p w:rsidR="000D4528" w:rsidRPr="00A232A6" w:rsidRDefault="000D4528" w:rsidP="000D452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A232A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946" w:type="dxa"/>
          </w:tcPr>
          <w:p w:rsidR="000D4528" w:rsidRPr="00A232A6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0D4528" w:rsidTr="000D4528">
        <w:tc>
          <w:tcPr>
            <w:tcW w:w="2518" w:type="dxa"/>
          </w:tcPr>
          <w:p w:rsidR="000D4528" w:rsidRDefault="000D4528" w:rsidP="000D452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2017</w:t>
            </w:r>
          </w:p>
        </w:tc>
        <w:tc>
          <w:tcPr>
            <w:tcW w:w="6946" w:type="dxa"/>
          </w:tcPr>
          <w:p w:rsidR="000D4528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Разработка текста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пересмотр спектра услуг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 деятельности информационно-библиотечного центра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группы.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атериально -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библиотеки:</w:t>
            </w:r>
          </w:p>
          <w:p w:rsidR="000D4528" w:rsidRPr="00A232A6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а) Пополнение фонда на 20%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счет подписки на электронные библиотеки)</w:t>
            </w:r>
          </w:p>
          <w:p w:rsidR="000D4528" w:rsidRPr="00A232A6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становка  компьютеров для работы учащихся и педагогов.</w:t>
            </w:r>
          </w:p>
          <w:p w:rsidR="000D4528" w:rsidRPr="00A232A6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в) Проведение локальной сети и доступ к Интернет-ресурсам.</w:t>
            </w:r>
          </w:p>
          <w:p w:rsidR="000D4528" w:rsidRDefault="000D4528" w:rsidP="005A7B9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г) Приобретение оргтехники </w:t>
            </w:r>
          </w:p>
          <w:p w:rsidR="000D4528" w:rsidRDefault="000D4528" w:rsidP="005A7B9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) Приобретение программного обеспечения</w:t>
            </w:r>
          </w:p>
        </w:tc>
      </w:tr>
      <w:tr w:rsidR="000D4528" w:rsidTr="000D4528">
        <w:tc>
          <w:tcPr>
            <w:tcW w:w="2518" w:type="dxa"/>
          </w:tcPr>
          <w:p w:rsidR="000D4528" w:rsidRDefault="000D4528" w:rsidP="000D452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  <w:p w:rsidR="000D4528" w:rsidRDefault="000D4528" w:rsidP="000D4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528" w:rsidRPr="008A08D2" w:rsidRDefault="000D4528" w:rsidP="000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D4528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>Реализация ведущих направлений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4528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Перепланировка библиотечных площадей</w:t>
            </w:r>
          </w:p>
          <w:p w:rsidR="000D4528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ILIAS в  инфор</w:t>
            </w:r>
            <w:r w:rsidRPr="008A08D2">
              <w:rPr>
                <w:rFonts w:ascii="Times New Roman" w:hAnsi="Times New Roman" w:cs="Times New Roman"/>
                <w:sz w:val="28"/>
                <w:szCs w:val="28"/>
              </w:rPr>
              <w:t>мационное образовательное пространство БПтК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разворачивание дистанционной поддержки учебного  процесса</w:t>
            </w:r>
          </w:p>
          <w:p w:rsidR="000D4528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документооборота библиотечного цента с помощью программы 1С</w:t>
            </w:r>
          </w:p>
          <w:p w:rsidR="000D4528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</w:t>
            </w:r>
            <w:r w:rsidRPr="008A08D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A08D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  <w:p w:rsidR="000D4528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реализации подробного плана конкретных мероприятий и образовательных событий</w:t>
            </w:r>
          </w:p>
          <w:p w:rsidR="000D4528" w:rsidRPr="008A08D2" w:rsidRDefault="000D4528" w:rsidP="00DA0AAD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 адаптация новых технологий информационного обслуживания и обучения</w:t>
            </w:r>
          </w:p>
          <w:p w:rsidR="000D4528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8A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их реализации.</w:t>
            </w:r>
          </w:p>
        </w:tc>
      </w:tr>
      <w:tr w:rsidR="000D4528" w:rsidTr="000D4528">
        <w:tc>
          <w:tcPr>
            <w:tcW w:w="2518" w:type="dxa"/>
          </w:tcPr>
          <w:p w:rsidR="000D4528" w:rsidRDefault="000D4528" w:rsidP="000D452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2019г</w:t>
            </w:r>
          </w:p>
        </w:tc>
        <w:tc>
          <w:tcPr>
            <w:tcW w:w="6946" w:type="dxa"/>
          </w:tcPr>
          <w:p w:rsidR="000D4528" w:rsidRPr="00DA0AAD" w:rsidRDefault="000D4528" w:rsidP="00DA0AA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работа ИБЦ, более 80% участников ОП вовлечены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58E1" w:rsidRDefault="008F58E1" w:rsidP="008F5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D" w:rsidRPr="00DA0AAD" w:rsidRDefault="00DA0AAD" w:rsidP="008F5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создан пакет организационно правовых документов (локальных актов), регламентирующих деятельность информационно-библиотечного фонда</w:t>
      </w:r>
      <w:r w:rsidR="000D4528">
        <w:rPr>
          <w:rFonts w:ascii="Times New Roman" w:hAnsi="Times New Roman" w:cs="Times New Roman"/>
          <w:sz w:val="28"/>
          <w:szCs w:val="28"/>
        </w:rPr>
        <w:t>: положение об ИБЦ, должностные инструкции, регламент использования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528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созданы условия для удовлетворения информационных потребностей всех участников образовательного процесса</w:t>
      </w:r>
      <w:r w:rsidR="000D4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528" w:rsidRDefault="000D4528" w:rsidP="008F58E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Информационно-библиотечный центр:</w:t>
      </w:r>
    </w:p>
    <w:p w:rsidR="000D4528" w:rsidRPr="006C0A45" w:rsidRDefault="000D4528" w:rsidP="008F58E1">
      <w:p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аккумулирует научно-методические наработки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528" w:rsidRPr="006C0A45" w:rsidRDefault="000D4528" w:rsidP="008F58E1">
      <w:p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обеспечивает педагога современными методиками в его предметной области;</w:t>
      </w:r>
    </w:p>
    <w:p w:rsidR="000D4528" w:rsidRPr="006C0A45" w:rsidRDefault="000D4528" w:rsidP="008F58E1">
      <w:p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помогает педагогу в формировании собственной инновационной программы и педагогического портфолио для использования в образовательном процессе и прохождения педагогической аттестации;</w:t>
      </w:r>
    </w:p>
    <w:p w:rsidR="000D4528" w:rsidRDefault="000D4528" w:rsidP="008F58E1">
      <w:p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оказывает квалифицированную помощь в формировании поисковых и библиографических запросов, в повышении информационной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6C0A45"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0D4528" w:rsidP="008F58E1">
      <w:p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45">
        <w:rPr>
          <w:rFonts w:ascii="Times New Roman" w:hAnsi="Times New Roman" w:cs="Times New Roman"/>
          <w:sz w:val="28"/>
          <w:szCs w:val="28"/>
        </w:rPr>
        <w:t>-</w:t>
      </w:r>
      <w:r w:rsidRPr="006C0A45">
        <w:rPr>
          <w:rFonts w:ascii="Times New Roman" w:hAnsi="Times New Roman" w:cs="Times New Roman"/>
          <w:sz w:val="28"/>
          <w:szCs w:val="28"/>
        </w:rPr>
        <w:tab/>
        <w:t>способствует общему развитию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ОП</w:t>
      </w:r>
      <w:r w:rsidR="00DA0AAD"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 xml:space="preserve">внедрена  </w:t>
      </w:r>
      <w:r w:rsidRPr="00DA0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0AAD">
        <w:rPr>
          <w:rFonts w:ascii="Times New Roman" w:hAnsi="Times New Roman" w:cs="Times New Roman"/>
          <w:sz w:val="28"/>
          <w:szCs w:val="28"/>
        </w:rPr>
        <w:t>система управления обучением и поддержки учебного процесса ILIAS  в  информационное об</w:t>
      </w:r>
      <w:r>
        <w:rPr>
          <w:rFonts w:ascii="Times New Roman" w:hAnsi="Times New Roman" w:cs="Times New Roman"/>
          <w:sz w:val="28"/>
          <w:szCs w:val="28"/>
        </w:rPr>
        <w:t>разовательное пространство БПтК;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создана база разноформатных фондов</w:t>
      </w:r>
      <w:r w:rsidR="000D4528">
        <w:rPr>
          <w:rFonts w:ascii="Times New Roman" w:hAnsi="Times New Roman" w:cs="Times New Roman"/>
          <w:sz w:val="28"/>
          <w:szCs w:val="28"/>
        </w:rPr>
        <w:t xml:space="preserve">: бумажные источники информации (книги, учебники, журналы), электронные документы, </w:t>
      </w:r>
      <w:r w:rsidR="008F58E1">
        <w:rPr>
          <w:rFonts w:ascii="Times New Roman" w:hAnsi="Times New Roman" w:cs="Times New Roman"/>
          <w:sz w:val="28"/>
          <w:szCs w:val="28"/>
        </w:rPr>
        <w:t>документы, записанные на аудио- и видео-носителях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автоматизированы библиотечные процессы</w:t>
      </w:r>
      <w:r w:rsidR="008F58E1">
        <w:rPr>
          <w:rFonts w:ascii="Times New Roman" w:hAnsi="Times New Roman" w:cs="Times New Roman"/>
          <w:sz w:val="28"/>
          <w:szCs w:val="28"/>
        </w:rPr>
        <w:t xml:space="preserve"> с помощью программы 1С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AAD" w:rsidRPr="008F58E1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8E1">
        <w:rPr>
          <w:rFonts w:ascii="Times New Roman" w:hAnsi="Times New Roman" w:cs="Times New Roman"/>
          <w:sz w:val="28"/>
          <w:szCs w:val="28"/>
        </w:rPr>
        <w:t>обеспечено сетевое взаимодействие с социальными партнерами</w:t>
      </w:r>
      <w:r w:rsidR="008F58E1" w:rsidRPr="008F58E1">
        <w:rPr>
          <w:rFonts w:ascii="Times New Roman" w:hAnsi="Times New Roman" w:cs="Times New Roman"/>
          <w:sz w:val="28"/>
          <w:szCs w:val="28"/>
        </w:rPr>
        <w:t>: библиотеками района,</w:t>
      </w:r>
      <w:r w:rsidR="008F58E1" w:rsidRPr="008F58E1">
        <w:rPr>
          <w:rFonts w:ascii="Times New Roman" w:hAnsi="Times New Roman" w:cs="Times New Roman"/>
          <w:sz w:val="28"/>
          <w:szCs w:val="28"/>
        </w:rPr>
        <w:tab/>
        <w:t>работодателями,</w:t>
      </w:r>
      <w:r w:rsidR="008F58E1" w:rsidRPr="008F58E1">
        <w:rPr>
          <w:rFonts w:ascii="Times New Roman" w:hAnsi="Times New Roman" w:cs="Times New Roman"/>
          <w:sz w:val="28"/>
          <w:szCs w:val="28"/>
        </w:rPr>
        <w:tab/>
        <w:t>социальным агентством молодежи</w:t>
      </w:r>
      <w:r w:rsidRPr="008F58E1"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DA0AAD" w:rsidP="008F58E1">
      <w:pPr>
        <w:pStyle w:val="ac"/>
        <w:numPr>
          <w:ilvl w:val="0"/>
          <w:numId w:val="15"/>
        </w:numPr>
        <w:spacing w:line="276" w:lineRule="auto"/>
        <w:ind w:left="426"/>
        <w:jc w:val="both"/>
        <w:rPr>
          <w:b w:val="0"/>
          <w:szCs w:val="28"/>
          <w:lang w:eastAsia="zh-CN"/>
        </w:rPr>
      </w:pPr>
      <w:r w:rsidRPr="00DA0AAD">
        <w:rPr>
          <w:b w:val="0"/>
          <w:szCs w:val="28"/>
          <w:lang w:eastAsia="zh-CN"/>
        </w:rPr>
        <w:t>увеличен % учащихся, вовлеченных в исследовательскую деятельность</w:t>
      </w:r>
      <w:r>
        <w:rPr>
          <w:b w:val="0"/>
          <w:szCs w:val="28"/>
          <w:lang w:eastAsia="zh-CN"/>
        </w:rPr>
        <w:t>;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увеличен</w:t>
      </w:r>
      <w:r w:rsidR="008F58E1">
        <w:rPr>
          <w:rFonts w:ascii="Times New Roman" w:hAnsi="Times New Roman" w:cs="Times New Roman"/>
          <w:sz w:val="28"/>
          <w:szCs w:val="28"/>
        </w:rPr>
        <w:t>ие</w:t>
      </w:r>
      <w:r w:rsidRPr="00DA0AAD">
        <w:rPr>
          <w:rFonts w:ascii="Times New Roman" w:hAnsi="Times New Roman" w:cs="Times New Roman"/>
          <w:sz w:val="28"/>
          <w:szCs w:val="28"/>
        </w:rPr>
        <w:t xml:space="preserve"> доли учащихся, принимающих участие в научно-практических конференциях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DA0AAD" w:rsidP="008F58E1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AAD">
        <w:rPr>
          <w:rFonts w:ascii="Times New Roman" w:hAnsi="Times New Roman" w:cs="Times New Roman"/>
          <w:sz w:val="28"/>
          <w:szCs w:val="28"/>
        </w:rPr>
        <w:t>расширен круг пользователей  информационно-библиотечного центра за счет активного привлечения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AAD" w:rsidRPr="00DA0AAD" w:rsidRDefault="00DA0AAD" w:rsidP="008F58E1">
      <w:pPr>
        <w:pStyle w:val="ac"/>
        <w:numPr>
          <w:ilvl w:val="0"/>
          <w:numId w:val="15"/>
        </w:numPr>
        <w:spacing w:line="276" w:lineRule="auto"/>
        <w:ind w:left="426"/>
        <w:jc w:val="both"/>
        <w:rPr>
          <w:b w:val="0"/>
          <w:szCs w:val="28"/>
          <w:lang w:eastAsia="zh-CN"/>
        </w:rPr>
      </w:pPr>
      <w:r w:rsidRPr="00DA0AAD">
        <w:rPr>
          <w:b w:val="0"/>
          <w:szCs w:val="28"/>
          <w:lang w:eastAsia="zh-CN"/>
        </w:rPr>
        <w:t>обеспечен широкий доступ к информационным ресурсам через ЛВС ОУ и Интернет</w:t>
      </w:r>
      <w:r>
        <w:rPr>
          <w:b w:val="0"/>
          <w:szCs w:val="28"/>
          <w:lang w:eastAsia="zh-CN"/>
        </w:rPr>
        <w:t>;</w:t>
      </w:r>
    </w:p>
    <w:p w:rsidR="00DA0AAD" w:rsidRPr="00DA0AAD" w:rsidRDefault="00DA0AAD" w:rsidP="008F58E1">
      <w:pPr>
        <w:pStyle w:val="ac"/>
        <w:numPr>
          <w:ilvl w:val="0"/>
          <w:numId w:val="15"/>
        </w:numPr>
        <w:spacing w:line="276" w:lineRule="auto"/>
        <w:ind w:left="426"/>
        <w:jc w:val="both"/>
        <w:rPr>
          <w:b w:val="0"/>
          <w:szCs w:val="28"/>
          <w:lang w:eastAsia="zh-CN"/>
        </w:rPr>
      </w:pPr>
      <w:r w:rsidRPr="00DA0AAD">
        <w:rPr>
          <w:b w:val="0"/>
          <w:szCs w:val="28"/>
          <w:lang w:eastAsia="zh-CN"/>
        </w:rPr>
        <w:t>укреплена  материально-техническая база,  увеличен и обновлен библиотечный фонд</w:t>
      </w:r>
      <w:r>
        <w:rPr>
          <w:b w:val="0"/>
          <w:szCs w:val="28"/>
          <w:lang w:eastAsia="zh-CN"/>
        </w:rPr>
        <w:t>.</w:t>
      </w:r>
    </w:p>
    <w:p w:rsidR="00860E53" w:rsidRPr="00860E53" w:rsidRDefault="00860E53" w:rsidP="00DA0AAD">
      <w:pPr>
        <w:pStyle w:val="a4"/>
        <w:pageBreakBefore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0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Риски, ограничения и меры по предупреждению и сглаживанию их отрицательного воздействия</w:t>
      </w:r>
    </w:p>
    <w:p w:rsidR="00860E53" w:rsidRPr="00860E53" w:rsidRDefault="00860E53" w:rsidP="0086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1"/>
        <w:gridCol w:w="3014"/>
        <w:gridCol w:w="5558"/>
      </w:tblGrid>
      <w:tr w:rsidR="00860E53" w:rsidRPr="00860E53" w:rsidTr="007D123C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Риски и ограничения</w:t>
            </w:r>
          </w:p>
        </w:tc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Меры по предупреждению и сглаживанию отрицательного воздействия</w:t>
            </w:r>
          </w:p>
        </w:tc>
      </w:tr>
      <w:tr w:rsidR="00860E53" w:rsidRPr="00860E53" w:rsidTr="007D123C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Недостаточное финансирование на комплектование библиотечных фондов и недостаточное количество хорошей компьютерной техники для реализации проекта </w:t>
            </w:r>
          </w:p>
        </w:tc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Pr="00860E53" w:rsidRDefault="00860E53" w:rsidP="00A7379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A73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за счет гранта, спонсорской помощи.</w:t>
            </w:r>
          </w:p>
        </w:tc>
      </w:tr>
      <w:tr w:rsidR="00860E53" w:rsidRPr="00860E53" w:rsidTr="007D123C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Старение и «профессиональное выгорание» отдельных сотрудников</w:t>
            </w:r>
          </w:p>
        </w:tc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8F5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Курсы повышения квалификации.</w:t>
            </w:r>
          </w:p>
          <w:p w:rsidR="0010793D" w:rsidRDefault="00860E53" w:rsidP="0010793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Мотивация </w:t>
            </w: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F58E1" w:rsidRPr="00860E53" w:rsidRDefault="008F58E1" w:rsidP="0010793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Обновление кадрового состава.</w:t>
            </w:r>
          </w:p>
        </w:tc>
      </w:tr>
      <w:tr w:rsidR="00860E53" w:rsidRPr="00860E53" w:rsidTr="007D123C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Недостаточная сформированность  ИКТ-компетентности участников ОП</w:t>
            </w:r>
          </w:p>
        </w:tc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условий, способствующих   повышению </w:t>
            </w: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ИКТ-компетентности участников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(обучающие занятия, мастер-классы) </w:t>
            </w:r>
          </w:p>
          <w:p w:rsidR="008F58E1" w:rsidRPr="008F58E1" w:rsidRDefault="008F58E1" w:rsidP="008F58E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8F5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Курсы повышения квалификации.</w:t>
            </w:r>
          </w:p>
          <w:p w:rsidR="008F58E1" w:rsidRPr="00860E53" w:rsidRDefault="008F58E1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0E53" w:rsidRPr="00860E53" w:rsidTr="007D123C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Несоответствие площади помещений библиотеки (медиатеки) ее возрастающим функциям</w:t>
            </w:r>
          </w:p>
        </w:tc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Перепланировка библиотечных площадей</w:t>
            </w:r>
          </w:p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Оснащение библиотеки эргономичной, трансформирующейся мебелью и стендами</w:t>
            </w:r>
          </w:p>
        </w:tc>
      </w:tr>
      <w:tr w:rsidR="00860E53" w:rsidRPr="00860E53" w:rsidTr="00860E53">
        <w:trPr>
          <w:jc w:val="center"/>
        </w:trPr>
        <w:tc>
          <w:tcPr>
            <w:tcW w:w="418" w:type="pct"/>
            <w:tcBorders>
              <w:left w:val="single" w:sz="1" w:space="0" w:color="000000"/>
            </w:tcBorders>
            <w:shd w:val="clear" w:color="auto" w:fill="auto"/>
          </w:tcPr>
          <w:p w:rsidR="00860E53" w:rsidRPr="00860E53" w:rsidRDefault="0010793D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611" w:type="pct"/>
            <w:tcBorders>
              <w:left w:val="single" w:sz="1" w:space="0" w:color="000000"/>
            </w:tcBorders>
            <w:shd w:val="clear" w:color="auto" w:fill="auto"/>
          </w:tcPr>
          <w:p w:rsidR="00860E53" w:rsidRPr="00860E53" w:rsidRDefault="0010793D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9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Несанкционированный доступ к сетевым папкам пользователей, умышленное уничтожение информации.</w:t>
            </w:r>
          </w:p>
        </w:tc>
        <w:tc>
          <w:tcPr>
            <w:tcW w:w="2971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Default="0010793D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Использование логинов и паролей.</w:t>
            </w:r>
          </w:p>
          <w:p w:rsidR="0010793D" w:rsidRPr="00860E53" w:rsidRDefault="0010793D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Пропаганда бережного отношения к информации среди участников ОП.</w:t>
            </w:r>
          </w:p>
        </w:tc>
      </w:tr>
      <w:tr w:rsidR="00860E53" w:rsidRPr="00860E53" w:rsidTr="007D123C">
        <w:trPr>
          <w:jc w:val="center"/>
        </w:trPr>
        <w:tc>
          <w:tcPr>
            <w:tcW w:w="4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53" w:rsidRPr="00860E53" w:rsidRDefault="00860E53" w:rsidP="00860E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60E53" w:rsidRDefault="00860E53" w:rsidP="00BD67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60E53" w:rsidRDefault="00860E53" w:rsidP="00BD67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0793D" w:rsidRDefault="0010793D" w:rsidP="00BD67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0793D" w:rsidRDefault="0010793D" w:rsidP="00BD67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A41D5" w:rsidRDefault="0010793D" w:rsidP="0010793D">
      <w:pPr>
        <w:pStyle w:val="a4"/>
        <w:numPr>
          <w:ilvl w:val="0"/>
          <w:numId w:val="6"/>
        </w:num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работ</w:t>
      </w:r>
    </w:p>
    <w:tbl>
      <w:tblPr>
        <w:tblW w:w="527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1992"/>
        <w:gridCol w:w="980"/>
        <w:gridCol w:w="842"/>
        <w:gridCol w:w="77"/>
        <w:gridCol w:w="1738"/>
        <w:gridCol w:w="1408"/>
        <w:gridCol w:w="1140"/>
        <w:gridCol w:w="1241"/>
      </w:tblGrid>
      <w:tr w:rsidR="007D123C" w:rsidRPr="007D123C" w:rsidTr="005A7B94">
        <w:tc>
          <w:tcPr>
            <w:tcW w:w="22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01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9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Сроки</w:t>
            </w:r>
          </w:p>
        </w:tc>
        <w:tc>
          <w:tcPr>
            <w:tcW w:w="920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Ожидаемый результат</w:t>
            </w:r>
          </w:p>
        </w:tc>
        <w:tc>
          <w:tcPr>
            <w:tcW w:w="71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Индикаторы достижения ожидаемого результата</w:t>
            </w:r>
          </w:p>
        </w:tc>
        <w:tc>
          <w:tcPr>
            <w:tcW w:w="57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Ответствен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ные </w:t>
            </w:r>
          </w:p>
        </w:tc>
        <w:tc>
          <w:tcPr>
            <w:tcW w:w="6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Финансирование</w:t>
            </w:r>
            <w:r w:rsidRPr="007D123C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1"/>
            </w:r>
          </w:p>
        </w:tc>
      </w:tr>
      <w:tr w:rsidR="007D123C" w:rsidRPr="007D123C" w:rsidTr="005A7B94">
        <w:tc>
          <w:tcPr>
            <w:tcW w:w="22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начало</w:t>
            </w:r>
          </w:p>
        </w:tc>
        <w:tc>
          <w:tcPr>
            <w:tcW w:w="4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окончание</w:t>
            </w:r>
          </w:p>
        </w:tc>
        <w:tc>
          <w:tcPr>
            <w:tcW w:w="920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5EE0" w:rsidRPr="007D123C" w:rsidTr="005A7B94">
        <w:tc>
          <w:tcPr>
            <w:tcW w:w="4371" w:type="pct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EE0" w:rsidRPr="007D123C" w:rsidRDefault="00565EE0" w:rsidP="009F55E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1. </w:t>
            </w:r>
            <w:r w:rsidR="009F55EF"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>Разработать нормативное обеспечение деятельности информационно-библиотечного центра колледжа.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123C" w:rsidRPr="007D123C" w:rsidTr="005A7B94"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47778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0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477785" w:rsidP="002A58C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Разработ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 xml:space="preserve">ать </w:t>
            </w:r>
            <w:r w:rsidR="00BF63A0" w:rsidRPr="007D123C">
              <w:rPr>
                <w:rFonts w:ascii="Times New Roman" w:eastAsia="Times New Roman" w:hAnsi="Times New Roman" w:cs="Times New Roman"/>
                <w:lang w:eastAsia="ar-SA"/>
              </w:rPr>
              <w:t>нормативн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ую</w:t>
            </w:r>
            <w:r w:rsidR="00BF63A0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баз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BF63A0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ИБЦ</w:t>
            </w:r>
            <w:r w:rsidR="008F58E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F58E1" w:rsidRPr="008F58E1">
              <w:rPr>
                <w:rFonts w:ascii="Times New Roman" w:eastAsia="Times New Roman" w:hAnsi="Times New Roman" w:cs="Times New Roman"/>
                <w:lang w:eastAsia="ar-SA"/>
              </w:rPr>
              <w:t>положение об ИБЦ, должностные инструкции, регламент использования сети интернет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10.11.</w:t>
            </w:r>
            <w:r w:rsidR="005A7B94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4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20.12.</w:t>
            </w:r>
            <w:r w:rsidR="005A7B9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92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477785" w:rsidP="00A7379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Пакет организационно-правовых д</w:t>
            </w:r>
            <w:r w:rsidR="005A7B94">
              <w:rPr>
                <w:rFonts w:ascii="Times New Roman" w:eastAsia="Times New Roman" w:hAnsi="Times New Roman" w:cs="Times New Roman"/>
                <w:lang w:eastAsia="ar-SA"/>
              </w:rPr>
              <w:t>окументов (локальных актов), со</w:t>
            </w:r>
            <w:r w:rsidR="00BF63A0" w:rsidRPr="007D123C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тавлен на основе нормативных документов, регламентирую</w:t>
            </w:r>
            <w:r w:rsidR="005A7B9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щих деятельность ИБЦ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Разработано положение об ИБЦ</w:t>
            </w:r>
          </w:p>
          <w:p w:rsidR="00A94765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Внесены изменения в должностные инструкции</w:t>
            </w:r>
          </w:p>
          <w:p w:rsidR="00A73791" w:rsidRPr="007D123C" w:rsidRDefault="00A94765" w:rsidP="00A9476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Создан штат ИБЦ</w:t>
            </w: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Рабочая группа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791" w:rsidRPr="007D123C" w:rsidRDefault="00A73791" w:rsidP="00A7379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Заправка картриджей 500 руб.</w:t>
            </w:r>
          </w:p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5EE0" w:rsidRPr="007D123C" w:rsidTr="005A7B94">
        <w:tc>
          <w:tcPr>
            <w:tcW w:w="4371" w:type="pct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EE0" w:rsidRPr="007D123C" w:rsidRDefault="00565EE0" w:rsidP="004777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F55EF"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="009F55EF"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>Создать методическое обеспечение информационно-библиотечного центра колледжа.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47778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A73791" w:rsidP="002A58C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Установ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 xml:space="preserve">ить 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>информационно-образовательн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ую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сред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21035" w:rsidRPr="007D123C">
              <w:rPr>
                <w:rFonts w:ascii="Times New Roman" w:eastAsia="Times New Roman" w:hAnsi="Times New Roman" w:cs="Times New Roman"/>
                <w:lang w:val="en-US" w:eastAsia="ar-SA"/>
              </w:rPr>
              <w:t>Ilias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Декабрь 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A7379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2018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4D70C8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Установлен </w:t>
            </w:r>
            <w:r w:rsidRPr="007D123C">
              <w:rPr>
                <w:rFonts w:ascii="Times New Roman" w:eastAsia="Times New Roman" w:hAnsi="Times New Roman" w:cs="Times New Roman"/>
                <w:lang w:val="en-US" w:eastAsia="ar-SA"/>
              </w:rPr>
              <w:t>Ilias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на сервер ОУ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4D70C8" w:rsidP="004D70C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 доступ к ресурсам </w:t>
            </w:r>
            <w:r w:rsidRPr="007D123C">
              <w:rPr>
                <w:rFonts w:ascii="Times New Roman" w:eastAsia="Times New Roman" w:hAnsi="Times New Roman" w:cs="Times New Roman"/>
                <w:lang w:val="en-US" w:eastAsia="ar-SA"/>
              </w:rPr>
              <w:t>Ilias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4D70C8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Н.С.Тихомирова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5153E4" w:rsidP="004D70C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4D70C8" w:rsidRPr="007D123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2A58C0" w:rsidP="002A58C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Организовать</w:t>
            </w:r>
            <w:r w:rsidR="005153E4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прохождение курсов повышения квалификации преподавателями и библиотекарем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4D70C8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4D70C8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Февраль 2018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Default="005153E4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Преподаватели 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 xml:space="preserve">и библиотекарь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обучены </w:t>
            </w:r>
            <w:r w:rsidR="00BF63A0" w:rsidRPr="007D123C">
              <w:rPr>
                <w:rFonts w:ascii="Times New Roman" w:eastAsia="Times New Roman" w:hAnsi="Times New Roman" w:cs="Times New Roman"/>
                <w:lang w:eastAsia="ar-SA"/>
              </w:rPr>
              <w:t>работе с информационно-образовательной средой Ilias</w:t>
            </w:r>
            <w:r w:rsidR="008F58E1">
              <w:rPr>
                <w:rFonts w:ascii="Times New Roman" w:eastAsia="Times New Roman" w:hAnsi="Times New Roman" w:cs="Times New Roman"/>
                <w:lang w:eastAsia="ar-SA"/>
              </w:rPr>
              <w:t xml:space="preserve"> в рамках курсов:</w:t>
            </w:r>
          </w:p>
          <w:p w:rsidR="008F58E1" w:rsidRPr="008F58E1" w:rsidRDefault="008F58E1" w:rsidP="008F58E1">
            <w:pPr>
              <w:pStyle w:val="a4"/>
              <w:numPr>
                <w:ilvl w:val="0"/>
                <w:numId w:val="25"/>
              </w:numPr>
              <w:suppressLineNumbers/>
              <w:tabs>
                <w:tab w:val="left" w:pos="226"/>
                <w:tab w:val="left" w:pos="368"/>
              </w:tabs>
              <w:suppressAutoHyphens/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</w:rPr>
            </w:pPr>
            <w:r w:rsidRPr="008F58E1">
              <w:rPr>
                <w:rFonts w:ascii="Times New Roman" w:hAnsi="Times New Roman" w:cs="Times New Roman"/>
              </w:rPr>
              <w:t xml:space="preserve">Повышение ИКТ компетентности </w:t>
            </w:r>
          </w:p>
          <w:p w:rsidR="008F58E1" w:rsidRPr="009F55EF" w:rsidRDefault="008F58E1" w:rsidP="008F58E1">
            <w:pPr>
              <w:pStyle w:val="a4"/>
              <w:numPr>
                <w:ilvl w:val="0"/>
                <w:numId w:val="25"/>
              </w:numPr>
              <w:suppressLineNumbers/>
              <w:tabs>
                <w:tab w:val="left" w:pos="226"/>
                <w:tab w:val="left" w:pos="368"/>
              </w:tabs>
              <w:suppressAutoHyphens/>
              <w:spacing w:after="0" w:line="240" w:lineRule="auto"/>
              <w:ind w:left="85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58E1">
              <w:rPr>
                <w:rFonts w:ascii="Times New Roman" w:eastAsia="Times New Roman" w:hAnsi="Times New Roman" w:cs="Times New Roman"/>
                <w:lang w:eastAsia="ar-SA"/>
              </w:rPr>
              <w:t>Внед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8F58E1">
              <w:rPr>
                <w:rFonts w:ascii="Times New Roman" w:eastAsia="Times New Roman" w:hAnsi="Times New Roman" w:cs="Times New Roman"/>
                <w:lang w:eastAsia="ar-SA"/>
              </w:rPr>
              <w:t>ение информационно-образовательной сред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</w:t>
            </w:r>
            <w:r w:rsidRPr="008F58E1">
              <w:rPr>
                <w:rFonts w:ascii="Times New Roman" w:eastAsia="Times New Roman" w:hAnsi="Times New Roman" w:cs="Times New Roman"/>
                <w:lang w:eastAsia="ar-SA"/>
              </w:rPr>
              <w:t xml:space="preserve"> Ilias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учебный процесс </w:t>
            </w:r>
            <w:r w:rsidRPr="009F55E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колледжа</w:t>
            </w:r>
          </w:p>
          <w:p w:rsidR="009F55EF" w:rsidRPr="009F55EF" w:rsidRDefault="009F55EF" w:rsidP="009F55EF">
            <w:pPr>
              <w:pStyle w:val="a4"/>
              <w:numPr>
                <w:ilvl w:val="0"/>
                <w:numId w:val="25"/>
              </w:numPr>
              <w:suppressLineNumbers/>
              <w:tabs>
                <w:tab w:val="left" w:pos="226"/>
                <w:tab w:val="left" w:pos="368"/>
              </w:tabs>
              <w:suppressAutoHyphens/>
              <w:spacing w:after="0" w:line="240" w:lineRule="auto"/>
              <w:ind w:left="85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5EF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Программа </w:t>
            </w:r>
            <w:r w:rsidRPr="009F55EF">
              <w:rPr>
                <w:rFonts w:ascii="Times New Roman" w:hAnsi="Times New Roman" w:cs="Times New Roman"/>
                <w:bCs/>
                <w:color w:val="000000" w:themeColor="text1"/>
                <w:szCs w:val="20"/>
                <w:shd w:val="clear" w:color="auto" w:fill="FFFFFF"/>
              </w:rPr>
              <w:t>1С</w:t>
            </w:r>
            <w:r w:rsidRPr="009F55EF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:«</w:t>
            </w:r>
            <w:r w:rsidRPr="009F55EF">
              <w:rPr>
                <w:rFonts w:ascii="Times New Roman" w:hAnsi="Times New Roman" w:cs="Times New Roman"/>
                <w:bCs/>
                <w:color w:val="000000" w:themeColor="text1"/>
                <w:szCs w:val="20"/>
                <w:shd w:val="clear" w:color="auto" w:fill="FFFFFF"/>
              </w:rPr>
              <w:t>Школьная</w:t>
            </w:r>
            <w:r w:rsidRPr="009F55EF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 </w:t>
            </w:r>
            <w:r w:rsidRPr="009F55EF">
              <w:rPr>
                <w:rFonts w:ascii="Times New Roman" w:hAnsi="Times New Roman" w:cs="Times New Roman"/>
                <w:bCs/>
                <w:color w:val="000000" w:themeColor="text1"/>
                <w:szCs w:val="20"/>
                <w:shd w:val="clear" w:color="auto" w:fill="FFFFFF"/>
              </w:rPr>
              <w:t>библиотека</w:t>
            </w:r>
            <w:r w:rsidRPr="009F55EF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4D70C8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Созданы </w:t>
            </w:r>
            <w:r w:rsidR="00263DED" w:rsidRPr="007D123C">
              <w:rPr>
                <w:rFonts w:ascii="Times New Roman" w:eastAsia="Times New Roman" w:hAnsi="Times New Roman" w:cs="Times New Roman"/>
                <w:lang w:eastAsia="ar-SA"/>
              </w:rPr>
              <w:t>модули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63DED" w:rsidRPr="007D123C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63DED" w:rsidRPr="007D123C">
              <w:rPr>
                <w:rFonts w:ascii="Times New Roman" w:eastAsia="Times New Roman" w:hAnsi="Times New Roman" w:cs="Times New Roman"/>
                <w:lang w:eastAsia="ar-SA"/>
              </w:rPr>
              <w:t>дисциплин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2A58C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Е.Н. Смекалова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E4" w:rsidRPr="007D123C" w:rsidRDefault="00C66B2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Командировочные расходы – 15200 руб.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4D70C8" w:rsidP="004D70C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4D70C8" w:rsidP="002A58C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Внедр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ить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D123C">
              <w:rPr>
                <w:rFonts w:ascii="Times New Roman" w:eastAsia="Times New Roman" w:hAnsi="Times New Roman" w:cs="Times New Roman"/>
                <w:lang w:val="en-US" w:eastAsia="ar-SA"/>
              </w:rPr>
              <w:t>Ilias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в образовательный процесс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  <w:r w:rsidR="00263DED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263DE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Май 2019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263DED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Заполнение модулей учебных дисциплин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Default="00263DED" w:rsidP="005220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% количественный и качественный показатель</w:t>
            </w:r>
          </w:p>
          <w:p w:rsidR="00D67FE4" w:rsidRPr="007D123C" w:rsidRDefault="00D67FE4" w:rsidP="005220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263DE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Рабочая группа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C8" w:rsidRPr="007D123C" w:rsidRDefault="004D70C8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477785" w:rsidP="004D70C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</w:t>
            </w:r>
            <w:r w:rsidR="004D70C8" w:rsidRPr="007D123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A21035" w:rsidP="002A58C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Созда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ть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баз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разноформатных фондов</w:t>
            </w:r>
            <w:r w:rsidR="009F55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="009F55EF" w:rsidRPr="009F55EF">
              <w:rPr>
                <w:rFonts w:ascii="Times New Roman" w:eastAsia="Times New Roman" w:hAnsi="Times New Roman" w:cs="Times New Roman"/>
                <w:lang w:eastAsia="ar-SA"/>
              </w:rPr>
              <w:t>бумажные источники информации (книги, учебники, журналы), электронные документы, документы, записанные на аудио- и видео-носителях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Май 2018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Сформирован фонд в </w:t>
            </w:r>
            <w:r w:rsidR="0052209C" w:rsidRPr="007D123C">
              <w:rPr>
                <w:rFonts w:ascii="Times New Roman" w:eastAsia="Times New Roman" w:hAnsi="Times New Roman" w:cs="Times New Roman"/>
                <w:lang w:eastAsia="ar-SA"/>
              </w:rPr>
              <w:t>соответствие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с требованиями, предъявляемыми к ИБЦ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% обеспеченности ресурсами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005971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З.М.Гаври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лова 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 библиоте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карь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E0" w:rsidRPr="007D123C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1035" w:rsidRPr="007D123C" w:rsidTr="00A210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9F55E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>Изменить организационно-технологическую инфраструктуру библиотеки.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21035" w:rsidP="00A9476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66B2D" w:rsidRPr="007D123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A94765" w:rsidRPr="007D123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52209C" w:rsidP="00D67FE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>втоматиз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 xml:space="preserve">ировать 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>библиотечны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A21035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процесс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ы в программе 1С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9476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Сентябрь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9476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Май 2019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BF63A0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Создан и функционирует электронный каталог </w:t>
            </w:r>
            <w:r w:rsidR="005A7B94">
              <w:rPr>
                <w:rFonts w:ascii="Times New Roman" w:eastAsia="Times New Roman" w:hAnsi="Times New Roman" w:cs="Times New Roman"/>
                <w:lang w:eastAsia="ar-SA"/>
              </w:rPr>
              <w:t>в программе 1С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F63A0" w:rsidRPr="007D123C" w:rsidRDefault="00BF63A0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Обеспечено справочно-библиографическое обслуживание в автоматизированном режиме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F63A0" w:rsidRPr="007D123C" w:rsidRDefault="00BF63A0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 </w:t>
            </w:r>
            <w:r w:rsidR="0052209C" w:rsidRPr="007D123C">
              <w:rPr>
                <w:rFonts w:ascii="Times New Roman" w:eastAsia="Times New Roman" w:hAnsi="Times New Roman" w:cs="Times New Roman"/>
                <w:lang w:eastAsia="ar-SA"/>
              </w:rPr>
              <w:t>доступ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читателей к фонду библиотеки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1300F" w:rsidRPr="007D123C" w:rsidRDefault="0041300F" w:rsidP="0041300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Создана страница ИБЦ на сайте ОУ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9476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hAnsi="Times New Roman" w:cs="Times New Roman"/>
              </w:rPr>
              <w:t>% обеспеченности ресурсами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9476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З.М.Гаври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лова 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 библиоте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карь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2103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A9476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D67FE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Повы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 xml:space="preserve">сить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эффективност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у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слуг, предоставляем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ых ИБЦ за счёт освоения и внедрения в деятельность новых технологий</w:t>
            </w:r>
            <w:r w:rsidR="009F55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ИКТ</w:t>
            </w:r>
            <w:r w:rsidR="009F55EF">
              <w:rPr>
                <w:rFonts w:ascii="Times New Roman" w:eastAsia="Times New Roman" w:hAnsi="Times New Roman" w:cs="Times New Roman"/>
                <w:lang w:eastAsia="ar-SA"/>
              </w:rPr>
              <w:t>, здоровье сберегающие технологии, технология сотрудничества, технология РКМЧП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Май 2019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hAnsi="Times New Roman" w:cs="Times New Roman"/>
              </w:rPr>
              <w:t>Снижение затрат, увеличение количества пользователей</w:t>
            </w:r>
            <w:r w:rsidR="009F55EF">
              <w:rPr>
                <w:rFonts w:ascii="Times New Roman" w:hAnsi="Times New Roman" w:cs="Times New Roman"/>
              </w:rPr>
              <w:t xml:space="preserve"> ИБЦ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41300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% количественный и качественный показатель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Рабочая группа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2D" w:rsidRPr="007D123C" w:rsidRDefault="00C66B2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1035" w:rsidRPr="007D123C" w:rsidTr="00A210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9F55E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  <w:r w:rsidRPr="009F55EF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>Модернизировать материально-техническую базу, для обеспечения эффективного функционирования ИБЦ.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D67FE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Обнов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ить</w:t>
            </w:r>
            <w:r w:rsidR="005220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материально-технически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услови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7D123C">
            <w:pPr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7D123C">
            <w:pPr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отдельных зон, трансформируе мых в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зависимости от задач</w:t>
            </w:r>
          </w:p>
          <w:p w:rsidR="005A7B94" w:rsidRPr="007D123C" w:rsidRDefault="005A7B94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Закупка ПК и оргтехники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Произведено дооборудование сцец.зон, ремонт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помещений библиотеки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Рабочая группа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hAnsi="Times New Roman" w:cs="Times New Roman"/>
              </w:rPr>
              <w:t>141550 руб.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15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23C">
              <w:rPr>
                <w:rFonts w:ascii="Times New Roman" w:eastAsia="Times New Roman" w:hAnsi="Times New Roman" w:cs="Times New Roman"/>
                <w:lang w:eastAsia="ru-RU"/>
              </w:rPr>
              <w:t>Пополн</w:t>
            </w:r>
            <w:r w:rsidR="00D67FE4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="00522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123C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r w:rsidR="00D67FE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D123C">
              <w:rPr>
                <w:rFonts w:ascii="Times New Roman" w:eastAsia="Times New Roman" w:hAnsi="Times New Roman" w:cs="Times New Roman"/>
                <w:lang w:eastAsia="ru-RU"/>
              </w:rPr>
              <w:t xml:space="preserve"> фонд, медиатек</w:t>
            </w:r>
            <w:r w:rsidR="00D67F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41300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7D123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Май 2019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AF1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23C">
              <w:rPr>
                <w:rFonts w:ascii="Times New Roman" w:eastAsia="Times New Roman" w:hAnsi="Times New Roman" w:cs="Times New Roman"/>
                <w:lang w:eastAsia="ru-RU"/>
              </w:rPr>
              <w:t>Пополнен учебный фонд, медиатека</w:t>
            </w:r>
            <w:r w:rsidR="009F55EF">
              <w:rPr>
                <w:rFonts w:ascii="Times New Roman" w:eastAsia="Times New Roman" w:hAnsi="Times New Roman" w:cs="Times New Roman"/>
                <w:lang w:eastAsia="ru-RU"/>
              </w:rPr>
              <w:t xml:space="preserve"> в т.ч. за счет заключения договоров с электронными библиотечными системами</w:t>
            </w:r>
            <w:r w:rsidR="005A7B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300F" w:rsidRPr="007D123C" w:rsidRDefault="005A7B94" w:rsidP="005A7B9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7B94">
              <w:rPr>
                <w:rFonts w:ascii="Times New Roman" w:hAnsi="Times New Roman" w:cs="Times New Roman"/>
                <w:szCs w:val="28"/>
              </w:rPr>
              <w:t>Приобретен</w:t>
            </w:r>
            <w:r>
              <w:rPr>
                <w:rFonts w:ascii="Times New Roman" w:hAnsi="Times New Roman" w:cs="Times New Roman"/>
                <w:szCs w:val="28"/>
              </w:rPr>
              <w:t xml:space="preserve">о </w:t>
            </w:r>
            <w:r w:rsidRPr="005A7B94">
              <w:rPr>
                <w:rFonts w:ascii="Times New Roman" w:hAnsi="Times New Roman" w:cs="Times New Roman"/>
                <w:szCs w:val="28"/>
              </w:rPr>
              <w:t>программно</w:t>
            </w:r>
            <w:r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5A7B94">
              <w:rPr>
                <w:rFonts w:ascii="Times New Roman" w:hAnsi="Times New Roman" w:cs="Times New Roman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% обеспеченности ресурсами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З.М.Гаври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лова 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 xml:space="preserve"> библиоте</w:t>
            </w: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/>
                <w:lang w:eastAsia="zh-CN"/>
              </w:rPr>
              <w:t>карь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100 000 руб.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5153E4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5153E4" w:rsidP="00D67FE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Организ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 xml:space="preserve">овать </w:t>
            </w: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доступ к ин-формационным ресурсам через ЛС ОУ и Интернет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Январь 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Мат 2018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F1F2A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Активизация использования баз данных пользователями  ОУ за счет возможностей ЛС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hAnsi="Times New Roman" w:cs="Times New Roman"/>
              </w:rPr>
              <w:t>% охвата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Рабочая группа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A2103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1035" w:rsidRPr="007D123C" w:rsidTr="00A210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5" w:rsidRPr="007D123C" w:rsidRDefault="00C358ED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58ED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  <w:r w:rsidRPr="00C358ED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>Организовать взаимодействие ИБЦ с социальными партнерами.</w:t>
            </w:r>
          </w:p>
        </w:tc>
      </w:tr>
      <w:tr w:rsidR="007D123C" w:rsidRPr="007D123C" w:rsidTr="005A7B94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52209C" w:rsidP="00A210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Организ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 xml:space="preserve">овать 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сетево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сотрудничеств</w:t>
            </w:r>
            <w:r w:rsidR="00D67FE4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 с</w:t>
            </w:r>
          </w:p>
          <w:p w:rsidR="0041300F" w:rsidRPr="007D123C" w:rsidRDefault="0041300F" w:rsidP="00A21035">
            <w:pPr>
              <w:numPr>
                <w:ilvl w:val="0"/>
                <w:numId w:val="13"/>
              </w:numPr>
              <w:suppressLineNumbers/>
              <w:tabs>
                <w:tab w:val="left" w:pos="19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библиотеками района</w:t>
            </w:r>
          </w:p>
          <w:p w:rsidR="0041300F" w:rsidRPr="007D123C" w:rsidRDefault="00B535DB" w:rsidP="00A21035">
            <w:pPr>
              <w:numPr>
                <w:ilvl w:val="0"/>
                <w:numId w:val="13"/>
              </w:numPr>
              <w:suppressLineNumbers/>
              <w:tabs>
                <w:tab w:val="left" w:pos="19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>аботодателями</w:t>
            </w:r>
          </w:p>
          <w:p w:rsidR="0041300F" w:rsidRPr="007D123C" w:rsidRDefault="00B535DB" w:rsidP="007D123C">
            <w:pPr>
              <w:numPr>
                <w:ilvl w:val="0"/>
                <w:numId w:val="13"/>
              </w:numPr>
              <w:suppressLineNumbers/>
              <w:tabs>
                <w:tab w:val="left" w:pos="19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оциальным </w:t>
            </w:r>
            <w:r w:rsidR="008F58E1" w:rsidRPr="007D123C">
              <w:rPr>
                <w:rFonts w:ascii="Times New Roman" w:eastAsia="Times New Roman" w:hAnsi="Times New Roman" w:cs="Times New Roman"/>
                <w:lang w:eastAsia="ar-SA"/>
              </w:rPr>
              <w:t>агентством</w:t>
            </w:r>
            <w:r w:rsidR="0041300F" w:rsidRPr="007D123C">
              <w:rPr>
                <w:rFonts w:ascii="Times New Roman" w:eastAsia="Times New Roman" w:hAnsi="Times New Roman" w:cs="Times New Roman"/>
                <w:lang w:eastAsia="ar-SA"/>
              </w:rPr>
              <w:t xml:space="preserve"> молодежи.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3A5925">
            <w:pPr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Январь 201</w:t>
            </w:r>
            <w:r w:rsidR="003A5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7D123C">
            <w:pPr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Договора о сетевом взаи-модействии с социальны-ми парт</w:t>
            </w:r>
            <w:bookmarkStart w:id="0" w:name="_GoBack"/>
            <w:bookmarkEnd w:id="0"/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нерами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Количество договоров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3C" w:rsidRPr="007D123C" w:rsidRDefault="007D123C" w:rsidP="007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7D123C" w:rsidRPr="007D123C" w:rsidRDefault="007D123C" w:rsidP="007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23C">
              <w:rPr>
                <w:rFonts w:ascii="Times New Roman" w:eastAsia="Times New Roman" w:hAnsi="Times New Roman" w:cs="Times New Roman"/>
                <w:lang w:eastAsia="zh-CN"/>
              </w:rPr>
              <w:t>Зам.директора по УВР</w:t>
            </w:r>
          </w:p>
          <w:p w:rsidR="0041300F" w:rsidRPr="007D123C" w:rsidRDefault="0041300F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0F" w:rsidRPr="007D123C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Заправка картриджей -1000 руб.</w:t>
            </w:r>
          </w:p>
        </w:tc>
      </w:tr>
    </w:tbl>
    <w:p w:rsidR="00565EE0" w:rsidRDefault="00565EE0" w:rsidP="00565EE0">
      <w:pPr>
        <w:pStyle w:val="a4"/>
        <w:pageBreakBefore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E0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</w:t>
      </w:r>
    </w:p>
    <w:p w:rsidR="00565EE0" w:rsidRPr="00565EE0" w:rsidRDefault="00565EE0" w:rsidP="00565EE0">
      <w:pPr>
        <w:tabs>
          <w:tab w:val="left" w:pos="3525"/>
        </w:tabs>
      </w:pPr>
      <w: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2320"/>
        <w:gridCol w:w="1034"/>
        <w:gridCol w:w="1030"/>
        <w:gridCol w:w="856"/>
        <w:gridCol w:w="1225"/>
        <w:gridCol w:w="1174"/>
        <w:gridCol w:w="1482"/>
      </w:tblGrid>
      <w:tr w:rsidR="00565EE0" w:rsidRPr="00565EE0" w:rsidTr="007D123C">
        <w:tc>
          <w:tcPr>
            <w:tcW w:w="18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65EE0" w:rsidRPr="00565EE0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2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65EE0" w:rsidRPr="00565EE0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Работы</w:t>
            </w: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4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65EE0" w:rsidRPr="00565EE0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работ</w:t>
            </w:r>
          </w:p>
        </w:tc>
        <w:tc>
          <w:tcPr>
            <w:tcW w:w="16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EE0" w:rsidRPr="00565EE0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 средств</w:t>
            </w: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40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EE0" w:rsidRPr="00565EE0" w:rsidRDefault="00565EE0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</w:tr>
      <w:tr w:rsidR="007D123C" w:rsidRPr="00565EE0" w:rsidTr="007D123C">
        <w:tc>
          <w:tcPr>
            <w:tcW w:w="18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ОО</w:t>
            </w: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5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Привлеченные средства</w:t>
            </w: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7D123C" w:rsidRDefault="007D123C" w:rsidP="007D123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D123C">
              <w:rPr>
                <w:rFonts w:ascii="Times New Roman" w:hAnsi="Times New Roman" w:cs="Times New Roman"/>
                <w:sz w:val="20"/>
                <w:szCs w:val="28"/>
              </w:rPr>
              <w:t>Нормативное обеспечение деятельности информационно-библиотечного центра колледжа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500 руб.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7D123C" w:rsidRDefault="007D123C" w:rsidP="007D123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D123C">
              <w:rPr>
                <w:rFonts w:ascii="Times New Roman" w:hAnsi="Times New Roman" w:cs="Times New Roman"/>
                <w:sz w:val="20"/>
                <w:szCs w:val="28"/>
              </w:rPr>
              <w:t>Методическое обеспечение информационно-библиотечного центра колледжа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15200 руб.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7D123C" w:rsidRDefault="007D123C" w:rsidP="007D123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D123C">
              <w:rPr>
                <w:rFonts w:ascii="Times New Roman" w:hAnsi="Times New Roman" w:cs="Times New Roman"/>
                <w:sz w:val="20"/>
                <w:szCs w:val="28"/>
              </w:rPr>
              <w:t>Измененная организационно-технологическая инфраструктура библиотеки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25" w:rsidRPr="003A5925" w:rsidRDefault="007D123C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23C">
              <w:rPr>
                <w:rFonts w:ascii="Times New Roman" w:hAnsi="Times New Roman" w:cs="Times New Roman"/>
                <w:sz w:val="20"/>
                <w:szCs w:val="28"/>
              </w:rPr>
              <w:t>Материально-техническая база, обеспечивающая эффективное функционирование ИБЦ</w:t>
            </w:r>
            <w:r w:rsidR="003A5925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3A5925" w:rsidRPr="003A5925">
              <w:rPr>
                <w:rFonts w:ascii="Times New Roman" w:hAnsi="Times New Roman" w:cs="Times New Roman"/>
                <w:sz w:val="20"/>
                <w:szCs w:val="28"/>
              </w:rPr>
              <w:t>Компьютер -3 шт.</w:t>
            </w:r>
          </w:p>
          <w:p w:rsidR="003A5925" w:rsidRP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Проектор- 1 шт.</w:t>
            </w:r>
          </w:p>
          <w:p w:rsidR="003A5925" w:rsidRP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Экран- 1 шт.</w:t>
            </w:r>
          </w:p>
          <w:p w:rsidR="003A5925" w:rsidRP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МФУ – 1 шт.</w:t>
            </w:r>
          </w:p>
          <w:p w:rsidR="003A5925" w:rsidRP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Доска маркерная -1 шт.</w:t>
            </w:r>
          </w:p>
          <w:p w:rsidR="003A5925" w:rsidRP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Столы компьютерные – 3 шт.</w:t>
            </w:r>
          </w:p>
          <w:p w:rsidR="003A5925" w:rsidRDefault="003A5925" w:rsidP="003A592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3A5925">
              <w:rPr>
                <w:rFonts w:ascii="Times New Roman" w:hAnsi="Times New Roman" w:cs="Times New Roman"/>
                <w:sz w:val="20"/>
                <w:szCs w:val="28"/>
              </w:rPr>
              <w:t>Стулья офисные - 5 шт.</w:t>
            </w:r>
          </w:p>
          <w:p w:rsidR="003A5925" w:rsidRPr="007D123C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23C">
              <w:rPr>
                <w:rFonts w:ascii="Times New Roman" w:eastAsia="Times New Roman" w:hAnsi="Times New Roman" w:cs="Times New Roman"/>
                <w:lang w:eastAsia="ru-RU"/>
              </w:rPr>
              <w:t>Пополнение учебного фонда, медиатеки</w:t>
            </w:r>
          </w:p>
          <w:p w:rsidR="007D123C" w:rsidRPr="003A5925" w:rsidRDefault="007D123C" w:rsidP="003A592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25" w:rsidRPr="003A5925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925">
              <w:rPr>
                <w:rFonts w:ascii="Times New Roman" w:hAnsi="Times New Roman" w:cs="Times New Roman"/>
              </w:rPr>
              <w:t>Итого</w:t>
            </w:r>
          </w:p>
          <w:p w:rsidR="003A5925" w:rsidRPr="003A5925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hAnsi="Times New Roman" w:cs="Times New Roman"/>
              </w:rPr>
              <w:t>241550</w:t>
            </w:r>
          </w:p>
          <w:p w:rsidR="003A5925" w:rsidRPr="003A5925" w:rsidRDefault="003A5925" w:rsidP="003A5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 руб.</w:t>
            </w: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23000 руб.</w:t>
            </w: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 руб.</w:t>
            </w: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12000 руб.</w:t>
            </w: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 руб.</w:t>
            </w:r>
          </w:p>
          <w:p w:rsid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9600 руб.</w:t>
            </w:r>
          </w:p>
          <w:p w:rsid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5925" w:rsidRPr="003A5925" w:rsidRDefault="003A5925" w:rsidP="003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3750 руб.</w:t>
            </w:r>
          </w:p>
          <w:p w:rsidR="003A5925" w:rsidRPr="003A5925" w:rsidRDefault="003A5925" w:rsidP="003A5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100 000 </w:t>
            </w:r>
            <w:r w:rsidRPr="003A59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7D123C" w:rsidRDefault="007D123C" w:rsidP="007D123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D123C">
              <w:rPr>
                <w:rFonts w:ascii="Times New Roman" w:hAnsi="Times New Roman" w:cs="Times New Roman"/>
                <w:sz w:val="20"/>
                <w:szCs w:val="28"/>
              </w:rPr>
              <w:t>Взаимодействие ИБЦ с социальными партнерами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123C">
              <w:rPr>
                <w:rFonts w:ascii="Times New Roman" w:eastAsia="Times New Roman" w:hAnsi="Times New Roman" w:cs="Times New Roman"/>
                <w:lang w:eastAsia="ar-SA"/>
              </w:rPr>
              <w:t>1000 руб.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23C" w:rsidRPr="00565EE0" w:rsidTr="007D123C">
        <w:tc>
          <w:tcPr>
            <w:tcW w:w="1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3A5925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Итого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3A5925" w:rsidRDefault="003A5925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A592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258250 </w:t>
            </w:r>
            <w:r w:rsidRPr="003A5925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5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3C" w:rsidRPr="00565EE0" w:rsidRDefault="007D123C" w:rsidP="00565E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457AF" w:rsidRDefault="00B457AF" w:rsidP="00565EE0">
      <w:pPr>
        <w:tabs>
          <w:tab w:val="left" w:pos="3525"/>
        </w:tabs>
      </w:pPr>
    </w:p>
    <w:p w:rsidR="00B457AF" w:rsidRDefault="00B457AF" w:rsidP="00B457AF">
      <w:pPr>
        <w:pStyle w:val="a4"/>
        <w:pageBreakBefore/>
        <w:numPr>
          <w:ilvl w:val="0"/>
          <w:numId w:val="6"/>
        </w:numPr>
        <w:tabs>
          <w:tab w:val="left" w:pos="3645"/>
        </w:tabs>
        <w:ind w:left="714" w:hanging="357"/>
        <w:jc w:val="center"/>
        <w:rPr>
          <w:b/>
        </w:rPr>
      </w:pPr>
      <w:r w:rsidRPr="00B45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Критерии успешности реализации проекта</w:t>
      </w:r>
    </w:p>
    <w:p w:rsidR="00B457AF" w:rsidRPr="00B457AF" w:rsidRDefault="00B457AF" w:rsidP="00B4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89"/>
        <w:gridCol w:w="3125"/>
      </w:tblGrid>
      <w:tr w:rsidR="00B457AF" w:rsidRPr="00B457AF" w:rsidTr="00B457AF">
        <w:trPr>
          <w:trHeight w:val="107"/>
        </w:trPr>
        <w:tc>
          <w:tcPr>
            <w:tcW w:w="6345" w:type="dxa"/>
            <w:gridSpan w:val="2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успешности проекта </w:t>
            </w:r>
          </w:p>
        </w:tc>
        <w:tc>
          <w:tcPr>
            <w:tcW w:w="3125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выполнения </w:t>
            </w:r>
          </w:p>
        </w:tc>
      </w:tr>
      <w:tr w:rsidR="00B457AF" w:rsidRPr="00B457AF" w:rsidTr="003A5925">
        <w:trPr>
          <w:trHeight w:val="523"/>
        </w:trPr>
        <w:tc>
          <w:tcPr>
            <w:tcW w:w="3156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1 </w:t>
            </w:r>
          </w:p>
        </w:tc>
        <w:tc>
          <w:tcPr>
            <w:tcW w:w="3189" w:type="dxa"/>
          </w:tcPr>
          <w:p w:rsidR="003A5925" w:rsidRPr="0012669C" w:rsidRDefault="003A5925" w:rsidP="003A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ИКТ компетентности у участников образовательного процесса</w:t>
            </w:r>
          </w:p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:rsidR="00B457AF" w:rsidRPr="0012669C" w:rsidRDefault="00B457AF" w:rsidP="003A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925"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количественный и качественный показатель</w:t>
            </w:r>
          </w:p>
        </w:tc>
      </w:tr>
      <w:tr w:rsidR="00B457AF" w:rsidRPr="00B457AF" w:rsidTr="003A5925">
        <w:trPr>
          <w:trHeight w:val="385"/>
        </w:trPr>
        <w:tc>
          <w:tcPr>
            <w:tcW w:w="3156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2 </w:t>
            </w:r>
          </w:p>
        </w:tc>
        <w:tc>
          <w:tcPr>
            <w:tcW w:w="3189" w:type="dxa"/>
          </w:tcPr>
          <w:p w:rsidR="00B457AF" w:rsidRPr="0012669C" w:rsidRDefault="003A5925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Включенность учащихся в деятельность ИБЦ</w:t>
            </w:r>
          </w:p>
        </w:tc>
        <w:tc>
          <w:tcPr>
            <w:tcW w:w="3125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925"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B457AF" w:rsidRPr="00B457AF" w:rsidTr="003A5925">
        <w:trPr>
          <w:trHeight w:val="523"/>
        </w:trPr>
        <w:tc>
          <w:tcPr>
            <w:tcW w:w="3156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3 </w:t>
            </w:r>
          </w:p>
        </w:tc>
        <w:tc>
          <w:tcPr>
            <w:tcW w:w="3189" w:type="dxa"/>
          </w:tcPr>
          <w:p w:rsidR="00B457AF" w:rsidRPr="0012669C" w:rsidRDefault="003A5925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числа педагогов, использующих </w:t>
            </w:r>
            <w:r w:rsidR="0012669C"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ИБЦ в образовательной деятельности</w:t>
            </w:r>
          </w:p>
        </w:tc>
        <w:tc>
          <w:tcPr>
            <w:tcW w:w="3125" w:type="dxa"/>
          </w:tcPr>
          <w:p w:rsidR="00B457AF" w:rsidRPr="0012669C" w:rsidRDefault="0012669C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 30%</w:t>
            </w:r>
          </w:p>
        </w:tc>
      </w:tr>
      <w:tr w:rsidR="00B457AF" w:rsidRPr="00B457AF" w:rsidTr="003A5925">
        <w:trPr>
          <w:trHeight w:val="523"/>
        </w:trPr>
        <w:tc>
          <w:tcPr>
            <w:tcW w:w="3156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4 </w:t>
            </w:r>
          </w:p>
        </w:tc>
        <w:tc>
          <w:tcPr>
            <w:tcW w:w="3189" w:type="dxa"/>
          </w:tcPr>
          <w:p w:rsidR="00B457AF" w:rsidRPr="0012669C" w:rsidRDefault="0012669C" w:rsidP="0012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ИБЦ</w:t>
            </w:r>
          </w:p>
        </w:tc>
        <w:tc>
          <w:tcPr>
            <w:tcW w:w="3125" w:type="dxa"/>
          </w:tcPr>
          <w:p w:rsidR="00B457AF" w:rsidRPr="0012669C" w:rsidRDefault="00B457AF" w:rsidP="0012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69C" w:rsidRPr="0012669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ОП</w:t>
            </w:r>
          </w:p>
        </w:tc>
      </w:tr>
      <w:tr w:rsidR="00B457AF" w:rsidRPr="00B457AF" w:rsidTr="003A5925">
        <w:trPr>
          <w:trHeight w:val="385"/>
        </w:trPr>
        <w:tc>
          <w:tcPr>
            <w:tcW w:w="3156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5 </w:t>
            </w:r>
          </w:p>
        </w:tc>
        <w:tc>
          <w:tcPr>
            <w:tcW w:w="3189" w:type="dxa"/>
          </w:tcPr>
          <w:p w:rsidR="00B457AF" w:rsidRPr="0012669C" w:rsidRDefault="0012669C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частников ОУ услугами ИБЦ</w:t>
            </w:r>
          </w:p>
        </w:tc>
        <w:tc>
          <w:tcPr>
            <w:tcW w:w="3125" w:type="dxa"/>
          </w:tcPr>
          <w:p w:rsidR="00B457AF" w:rsidRPr="0012669C" w:rsidRDefault="00B457AF" w:rsidP="00B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69C" w:rsidRPr="0012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70%</w:t>
            </w:r>
          </w:p>
        </w:tc>
      </w:tr>
    </w:tbl>
    <w:p w:rsidR="00B457AF" w:rsidRDefault="00B457AF" w:rsidP="00B457AF"/>
    <w:p w:rsidR="00DA0AAD" w:rsidRDefault="00B457AF" w:rsidP="00B457AF">
      <w:pPr>
        <w:pStyle w:val="a4"/>
        <w:pageBreakBefore/>
        <w:numPr>
          <w:ilvl w:val="0"/>
          <w:numId w:val="6"/>
        </w:numPr>
        <w:tabs>
          <w:tab w:val="left" w:pos="2010"/>
        </w:tabs>
        <w:ind w:left="714" w:hanging="357"/>
        <w:jc w:val="center"/>
        <w:rPr>
          <w:b/>
        </w:rPr>
      </w:pPr>
      <w:r w:rsidRPr="00B45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Управление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7163"/>
      </w:tblGrid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Члены рабочей группы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Функциональные обязанности</w:t>
            </w: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В.П. Смекалов – директор ГПОУ ЯО Борисоглебского политехнического колледжа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руководство проектом</w:t>
            </w:r>
          </w:p>
          <w:p w:rsidR="00DA0AAD" w:rsidRPr="00DA0AAD" w:rsidRDefault="00DA0AAD" w:rsidP="00DA0A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разработка и утверждение  организационно-правовых документов (локальных актов), регламентирующих деятельность ИБЦ </w:t>
            </w:r>
          </w:p>
          <w:p w:rsidR="00DA0AAD" w:rsidRPr="00DA0AAD" w:rsidRDefault="00DA0AAD" w:rsidP="00DA0AA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ринимает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меры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обеспечению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ИБЦ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необходимым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оборудованием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привлечению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средств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для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комплектования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информационно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библиотечного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центра</w:t>
            </w:r>
          </w:p>
          <w:p w:rsidR="00DA0AAD" w:rsidRPr="00DA0AAD" w:rsidRDefault="00DA0AAD" w:rsidP="00DA0A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роводит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диагностику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анализ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результатов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реализации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проекта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развития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ИБЦ</w:t>
            </w:r>
          </w:p>
          <w:p w:rsidR="00DA0AAD" w:rsidRPr="00DA0AAD" w:rsidRDefault="00DA0AAD" w:rsidP="00DA0A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установление контактов с новыми социальными партнерами</w:t>
            </w: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Морозова С.В. – заместитель директора по воспитательной работе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курирует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воспитательную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работу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колледжа,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включая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систему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дополнительного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образования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учащихся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DA0AAD" w:rsidRPr="00DA0AAD" w:rsidRDefault="00DA0AAD" w:rsidP="00DA0AA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проводит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диагностику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анализ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результатов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реализации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проекта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развития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ИБЦ</w:t>
            </w:r>
          </w:p>
          <w:p w:rsidR="00DA0AAD" w:rsidRPr="00DA0AAD" w:rsidRDefault="00DA0AAD" w:rsidP="00DA0AA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оординирует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деятельность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педагога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организатора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классных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руководителей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участвующих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реализации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проекта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создания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ИБЦ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DA0AAD" w:rsidRPr="00DA0AAD" w:rsidRDefault="00DA0AAD" w:rsidP="00DA0AA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урирует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работу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библиотеки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координирует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ее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деятельность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A0AAD" w:rsidRPr="00DA0AAD" w:rsidRDefault="00DA0AAD" w:rsidP="00DA0AA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нализирует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результаты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диагностики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библиотечно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библиографическим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знаниям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обучающихся.</w:t>
            </w:r>
          </w:p>
          <w:p w:rsidR="00DA0AAD" w:rsidRPr="00DA0AAD" w:rsidRDefault="00DA0AAD" w:rsidP="00DA0AA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Н.С. Тихомирова – преподаватель спец дисциплин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98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организация  консультирования (в. т.ч. в дистанционной форме) всех участников ОП  методике нахождения и получения информации из различных носителей</w:t>
            </w:r>
          </w:p>
          <w:p w:rsidR="00DA0AAD" w:rsidRPr="00DA0AAD" w:rsidRDefault="00DA0AAD" w:rsidP="00DA0AAD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98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обеспечение развития дистанционного обучения участников учебного процесса, внедрение новые информационных и сетевых технологии, информационных систем и программных комплексов</w:t>
            </w: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Е.Н. Смекалова - методист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обучающих семинаров для педагогических работников и работников ИБЦ </w:t>
            </w:r>
          </w:p>
          <w:p w:rsidR="00DA0AAD" w:rsidRPr="00DA0AAD" w:rsidRDefault="00DA0AAD" w:rsidP="00DA0AA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повышения квалификации педагогических работников</w:t>
            </w:r>
          </w:p>
          <w:p w:rsidR="00DA0AAD" w:rsidRPr="00DA0AAD" w:rsidRDefault="00DA0AAD" w:rsidP="00DA0AA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научно-методической деятельности</w:t>
            </w: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А.Ю. Колосов – заместитель директора по административно-хозяйственной деятельности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руководство укреплением и модернизацией материально-технической базы: заключение договоров с поставщиками, контроль за их выполнением</w:t>
            </w:r>
          </w:p>
          <w:p w:rsidR="00DA0AAD" w:rsidRPr="00DA0AAD" w:rsidRDefault="00DA0AAD" w:rsidP="00DA0AA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ремонта помещений библиотеки</w:t>
            </w:r>
          </w:p>
          <w:p w:rsidR="00DA0AAD" w:rsidRPr="00DA0AAD" w:rsidRDefault="00DA0AAD" w:rsidP="00DA0AA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перепланировкой библиотечных площадей </w:t>
            </w:r>
          </w:p>
          <w:p w:rsidR="00DA0AAD" w:rsidRPr="00DA0AAD" w:rsidRDefault="00DA0AAD" w:rsidP="00DA0A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0AAD" w:rsidRPr="00DA0AAD" w:rsidTr="00DA0AAD">
        <w:tc>
          <w:tcPr>
            <w:tcW w:w="2408" w:type="dxa"/>
            <w:shd w:val="clear" w:color="auto" w:fill="auto"/>
          </w:tcPr>
          <w:p w:rsidR="00DA0AAD" w:rsidRPr="00DA0AAD" w:rsidRDefault="00DA0AAD" w:rsidP="00DA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З.М.Гаврилова - библиотекарь</w:t>
            </w:r>
          </w:p>
        </w:tc>
        <w:tc>
          <w:tcPr>
            <w:tcW w:w="7163" w:type="dxa"/>
            <w:shd w:val="clear" w:color="auto" w:fill="auto"/>
          </w:tcPr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базы разноформатных фондов</w:t>
            </w:r>
          </w:p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пополнение ИБЦ      методической и художественной литературой, учебно-наглядным</w:t>
            </w:r>
            <w:r w:rsidR="00D773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материалами</w:t>
            </w:r>
          </w:p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автоматизация библиотечных процессов</w:t>
            </w:r>
          </w:p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рганизует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работу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библиотеки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соответствии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современными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требованиями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как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для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отражения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состава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фонда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так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для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обучения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читателей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самостоятельному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поиску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информации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ведет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библиотечные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уроки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DA0AAD" w:rsidRPr="00DA0AAD" w:rsidRDefault="00DA0AAD" w:rsidP="00DA0AA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участвует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организации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книжных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выставок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и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т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A0AAD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д</w:t>
            </w:r>
            <w:r w:rsidRPr="00DA0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DA0AAD" w:rsidRPr="00DA0AAD" w:rsidRDefault="00DA0AAD" w:rsidP="00DA0AA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A0AAD" w:rsidRPr="00DA0AAD" w:rsidRDefault="00DA0AAD" w:rsidP="00DA0AA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57527" w:rsidRPr="00DA0AAD" w:rsidRDefault="00357527" w:rsidP="00DA0AAD">
      <w:pPr>
        <w:jc w:val="center"/>
      </w:pPr>
    </w:p>
    <w:sectPr w:rsidR="00357527" w:rsidRPr="00DA0AAD" w:rsidSect="002C1E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5D" w:rsidRDefault="00D3295D" w:rsidP="002C1E34">
      <w:pPr>
        <w:spacing w:after="0" w:line="240" w:lineRule="auto"/>
      </w:pPr>
      <w:r>
        <w:separator/>
      </w:r>
    </w:p>
  </w:endnote>
  <w:endnote w:type="continuationSeparator" w:id="0">
    <w:p w:rsidR="00D3295D" w:rsidRDefault="00D3295D" w:rsidP="002C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9822"/>
      <w:docPartObj>
        <w:docPartGallery w:val="Page Numbers (Bottom of Page)"/>
        <w:docPartUnique/>
      </w:docPartObj>
    </w:sdtPr>
    <w:sdtEndPr/>
    <w:sdtContent>
      <w:p w:rsidR="000D4528" w:rsidRDefault="000D45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7E">
          <w:rPr>
            <w:noProof/>
          </w:rPr>
          <w:t>12</w:t>
        </w:r>
        <w:r>
          <w:fldChar w:fldCharType="end"/>
        </w:r>
      </w:p>
    </w:sdtContent>
  </w:sdt>
  <w:p w:rsidR="000D4528" w:rsidRDefault="000D4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5D" w:rsidRDefault="00D3295D" w:rsidP="002C1E34">
      <w:pPr>
        <w:spacing w:after="0" w:line="240" w:lineRule="auto"/>
      </w:pPr>
      <w:r>
        <w:separator/>
      </w:r>
    </w:p>
  </w:footnote>
  <w:footnote w:type="continuationSeparator" w:id="0">
    <w:p w:rsidR="00D3295D" w:rsidRDefault="00D3295D" w:rsidP="002C1E34">
      <w:pPr>
        <w:spacing w:after="0" w:line="240" w:lineRule="auto"/>
      </w:pPr>
      <w:r>
        <w:continuationSeparator/>
      </w:r>
    </w:p>
  </w:footnote>
  <w:footnote w:id="1">
    <w:p w:rsidR="000D4528" w:rsidRDefault="000D4528" w:rsidP="00565EE0">
      <w:pPr>
        <w:pStyle w:val="a9"/>
      </w:pPr>
      <w:r>
        <w:rPr>
          <w:rStyle w:val="ab"/>
        </w:rPr>
        <w:footnoteRef/>
      </w:r>
      <w:r>
        <w:t xml:space="preserve"> Указывается стоимость работ по реализации каждой </w:t>
      </w:r>
      <w:r w:rsidRPr="00A43B80">
        <w:rPr>
          <w:b/>
        </w:rPr>
        <w:t>задачи</w:t>
      </w:r>
    </w:p>
  </w:footnote>
  <w:footnote w:id="2">
    <w:p w:rsidR="000D4528" w:rsidRDefault="000D4528" w:rsidP="00565EE0">
      <w:pPr>
        <w:pStyle w:val="a9"/>
      </w:pPr>
      <w:r w:rsidRPr="00A43B80">
        <w:rPr>
          <w:rStyle w:val="ab"/>
        </w:rPr>
        <w:footnoteRef/>
      </w:r>
      <w:r w:rsidRPr="00A43B80">
        <w:t xml:space="preserve"> Указываются по задачам</w:t>
      </w:r>
    </w:p>
  </w:footnote>
  <w:footnote w:id="3">
    <w:p w:rsidR="000D4528" w:rsidRDefault="000D4528" w:rsidP="00565EE0">
      <w:pPr>
        <w:pStyle w:val="a9"/>
      </w:pPr>
      <w:r>
        <w:rPr>
          <w:rStyle w:val="ab"/>
        </w:rPr>
        <w:footnoteRef/>
      </w:r>
      <w:r>
        <w:rPr>
          <w:szCs w:val="28"/>
        </w:rPr>
        <w:t xml:space="preserve"> Указывается по кварталам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3A"/>
    <w:multiLevelType w:val="hybridMultilevel"/>
    <w:tmpl w:val="8916B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6B5"/>
    <w:multiLevelType w:val="hybridMultilevel"/>
    <w:tmpl w:val="0C9C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C18"/>
    <w:multiLevelType w:val="hybridMultilevel"/>
    <w:tmpl w:val="F3A0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90F"/>
    <w:multiLevelType w:val="hybridMultilevel"/>
    <w:tmpl w:val="F0080F3A"/>
    <w:lvl w:ilvl="0" w:tplc="81A8731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4CF2"/>
    <w:multiLevelType w:val="hybridMultilevel"/>
    <w:tmpl w:val="8EB4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6DA"/>
    <w:multiLevelType w:val="hybridMultilevel"/>
    <w:tmpl w:val="BFD0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6AD1"/>
    <w:multiLevelType w:val="hybridMultilevel"/>
    <w:tmpl w:val="62BACE84"/>
    <w:lvl w:ilvl="0" w:tplc="B0E2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4D6F"/>
    <w:multiLevelType w:val="hybridMultilevel"/>
    <w:tmpl w:val="DDBAEB10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792"/>
    <w:multiLevelType w:val="hybridMultilevel"/>
    <w:tmpl w:val="58CA965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36CA15DA"/>
    <w:multiLevelType w:val="hybridMultilevel"/>
    <w:tmpl w:val="156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DD5"/>
    <w:multiLevelType w:val="hybridMultilevel"/>
    <w:tmpl w:val="DD86D89C"/>
    <w:lvl w:ilvl="0" w:tplc="0060E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E712B6"/>
    <w:multiLevelType w:val="hybridMultilevel"/>
    <w:tmpl w:val="36944870"/>
    <w:lvl w:ilvl="0" w:tplc="5172D4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416F"/>
    <w:multiLevelType w:val="hybridMultilevel"/>
    <w:tmpl w:val="F318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360B"/>
    <w:multiLevelType w:val="hybridMultilevel"/>
    <w:tmpl w:val="F84C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72B3"/>
    <w:multiLevelType w:val="hybridMultilevel"/>
    <w:tmpl w:val="2280ED12"/>
    <w:lvl w:ilvl="0" w:tplc="880C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E75D7"/>
    <w:multiLevelType w:val="hybridMultilevel"/>
    <w:tmpl w:val="0574A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69279A"/>
    <w:multiLevelType w:val="hybridMultilevel"/>
    <w:tmpl w:val="36944870"/>
    <w:lvl w:ilvl="0" w:tplc="5172D4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62A01"/>
    <w:multiLevelType w:val="hybridMultilevel"/>
    <w:tmpl w:val="BD282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0E1E"/>
    <w:multiLevelType w:val="hybridMultilevel"/>
    <w:tmpl w:val="36944870"/>
    <w:lvl w:ilvl="0" w:tplc="5172D4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346A6"/>
    <w:multiLevelType w:val="hybridMultilevel"/>
    <w:tmpl w:val="2760D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56656"/>
    <w:multiLevelType w:val="hybridMultilevel"/>
    <w:tmpl w:val="54EA1AC6"/>
    <w:lvl w:ilvl="0" w:tplc="7C2AF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3A38"/>
    <w:multiLevelType w:val="hybridMultilevel"/>
    <w:tmpl w:val="8292C48C"/>
    <w:lvl w:ilvl="0" w:tplc="B0E2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31B1"/>
    <w:multiLevelType w:val="hybridMultilevel"/>
    <w:tmpl w:val="D0A4B0E4"/>
    <w:lvl w:ilvl="0" w:tplc="6990223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 w15:restartNumberingAfterBreak="0">
    <w:nsid w:val="784E2380"/>
    <w:multiLevelType w:val="hybridMultilevel"/>
    <w:tmpl w:val="2F18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24A3"/>
    <w:multiLevelType w:val="hybridMultilevel"/>
    <w:tmpl w:val="3BEA129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1"/>
  </w:num>
  <w:num w:numId="5">
    <w:abstractNumId w:val="16"/>
  </w:num>
  <w:num w:numId="6">
    <w:abstractNumId w:val="20"/>
  </w:num>
  <w:num w:numId="7">
    <w:abstractNumId w:val="10"/>
  </w:num>
  <w:num w:numId="8">
    <w:abstractNumId w:val="22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5"/>
  </w:num>
  <w:num w:numId="15">
    <w:abstractNumId w:val="23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  <w:num w:numId="20">
    <w:abstractNumId w:val="15"/>
  </w:num>
  <w:num w:numId="21">
    <w:abstractNumId w:val="4"/>
  </w:num>
  <w:num w:numId="22">
    <w:abstractNumId w:val="19"/>
  </w:num>
  <w:num w:numId="23">
    <w:abstractNumId w:val="2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D"/>
    <w:rsid w:val="00002253"/>
    <w:rsid w:val="0000443D"/>
    <w:rsid w:val="00005971"/>
    <w:rsid w:val="000077AD"/>
    <w:rsid w:val="00016CE7"/>
    <w:rsid w:val="00024C4D"/>
    <w:rsid w:val="00026C91"/>
    <w:rsid w:val="000304B4"/>
    <w:rsid w:val="0003213F"/>
    <w:rsid w:val="0003750A"/>
    <w:rsid w:val="00041DE8"/>
    <w:rsid w:val="000439B3"/>
    <w:rsid w:val="00045119"/>
    <w:rsid w:val="000463D7"/>
    <w:rsid w:val="000479BC"/>
    <w:rsid w:val="000571ED"/>
    <w:rsid w:val="00063D29"/>
    <w:rsid w:val="00066997"/>
    <w:rsid w:val="00084836"/>
    <w:rsid w:val="00084B8A"/>
    <w:rsid w:val="00091456"/>
    <w:rsid w:val="00096076"/>
    <w:rsid w:val="000973BA"/>
    <w:rsid w:val="000A1159"/>
    <w:rsid w:val="000A5286"/>
    <w:rsid w:val="000B2B59"/>
    <w:rsid w:val="000B462B"/>
    <w:rsid w:val="000C0D09"/>
    <w:rsid w:val="000C164E"/>
    <w:rsid w:val="000C3DC8"/>
    <w:rsid w:val="000C663C"/>
    <w:rsid w:val="000C7F47"/>
    <w:rsid w:val="000D4528"/>
    <w:rsid w:val="000D4CE6"/>
    <w:rsid w:val="000D7872"/>
    <w:rsid w:val="000E4ECA"/>
    <w:rsid w:val="000F0E83"/>
    <w:rsid w:val="000F4C74"/>
    <w:rsid w:val="000F5B6B"/>
    <w:rsid w:val="000F6348"/>
    <w:rsid w:val="000F6A4C"/>
    <w:rsid w:val="0010284C"/>
    <w:rsid w:val="00102BA9"/>
    <w:rsid w:val="001064B6"/>
    <w:rsid w:val="00107827"/>
    <w:rsid w:val="0010793D"/>
    <w:rsid w:val="001117AB"/>
    <w:rsid w:val="00113533"/>
    <w:rsid w:val="00120D61"/>
    <w:rsid w:val="00120D6D"/>
    <w:rsid w:val="0012669C"/>
    <w:rsid w:val="00127DE7"/>
    <w:rsid w:val="001377FA"/>
    <w:rsid w:val="00142597"/>
    <w:rsid w:val="00142792"/>
    <w:rsid w:val="00147BA4"/>
    <w:rsid w:val="00160EA2"/>
    <w:rsid w:val="00165A5A"/>
    <w:rsid w:val="001730B2"/>
    <w:rsid w:val="0017607C"/>
    <w:rsid w:val="001928CF"/>
    <w:rsid w:val="001A028B"/>
    <w:rsid w:val="001A097A"/>
    <w:rsid w:val="001A1542"/>
    <w:rsid w:val="001A49DD"/>
    <w:rsid w:val="001A5860"/>
    <w:rsid w:val="001B0D0C"/>
    <w:rsid w:val="001B2A28"/>
    <w:rsid w:val="001B3134"/>
    <w:rsid w:val="001B40E4"/>
    <w:rsid w:val="001C0003"/>
    <w:rsid w:val="001C0055"/>
    <w:rsid w:val="001C037C"/>
    <w:rsid w:val="001C3E7D"/>
    <w:rsid w:val="001D0DCB"/>
    <w:rsid w:val="001D36BF"/>
    <w:rsid w:val="001D51C3"/>
    <w:rsid w:val="001E0E6C"/>
    <w:rsid w:val="001E6BA6"/>
    <w:rsid w:val="001E7A80"/>
    <w:rsid w:val="001F246E"/>
    <w:rsid w:val="001F2F20"/>
    <w:rsid w:val="001F510A"/>
    <w:rsid w:val="00201187"/>
    <w:rsid w:val="002034C1"/>
    <w:rsid w:val="00204666"/>
    <w:rsid w:val="00210ADC"/>
    <w:rsid w:val="00210DA1"/>
    <w:rsid w:val="00216B46"/>
    <w:rsid w:val="002240EF"/>
    <w:rsid w:val="00235ED1"/>
    <w:rsid w:val="00236635"/>
    <w:rsid w:val="002420EA"/>
    <w:rsid w:val="00245651"/>
    <w:rsid w:val="00252EA4"/>
    <w:rsid w:val="00253CD6"/>
    <w:rsid w:val="0025417D"/>
    <w:rsid w:val="00260A74"/>
    <w:rsid w:val="00262277"/>
    <w:rsid w:val="00262D61"/>
    <w:rsid w:val="00263DED"/>
    <w:rsid w:val="0027011E"/>
    <w:rsid w:val="00270BDC"/>
    <w:rsid w:val="00277A21"/>
    <w:rsid w:val="00282178"/>
    <w:rsid w:val="00290790"/>
    <w:rsid w:val="0029165F"/>
    <w:rsid w:val="002A2080"/>
    <w:rsid w:val="002A58C0"/>
    <w:rsid w:val="002A6133"/>
    <w:rsid w:val="002A7801"/>
    <w:rsid w:val="002B31AA"/>
    <w:rsid w:val="002B46EB"/>
    <w:rsid w:val="002B75B1"/>
    <w:rsid w:val="002C1E34"/>
    <w:rsid w:val="002C69D7"/>
    <w:rsid w:val="002C7331"/>
    <w:rsid w:val="002D6428"/>
    <w:rsid w:val="002E1EB0"/>
    <w:rsid w:val="002F7F8F"/>
    <w:rsid w:val="00300DC7"/>
    <w:rsid w:val="003020C1"/>
    <w:rsid w:val="003043CC"/>
    <w:rsid w:val="003046DC"/>
    <w:rsid w:val="003050B0"/>
    <w:rsid w:val="00307250"/>
    <w:rsid w:val="00320E79"/>
    <w:rsid w:val="00325EA4"/>
    <w:rsid w:val="00330249"/>
    <w:rsid w:val="00332335"/>
    <w:rsid w:val="00333EC9"/>
    <w:rsid w:val="00334ADE"/>
    <w:rsid w:val="0033673A"/>
    <w:rsid w:val="003413C7"/>
    <w:rsid w:val="0034205F"/>
    <w:rsid w:val="00343B09"/>
    <w:rsid w:val="0035018B"/>
    <w:rsid w:val="003504F9"/>
    <w:rsid w:val="003553B5"/>
    <w:rsid w:val="00357527"/>
    <w:rsid w:val="0036052D"/>
    <w:rsid w:val="00363564"/>
    <w:rsid w:val="003645B7"/>
    <w:rsid w:val="003657D5"/>
    <w:rsid w:val="00377E86"/>
    <w:rsid w:val="003903CB"/>
    <w:rsid w:val="00397853"/>
    <w:rsid w:val="003A2C83"/>
    <w:rsid w:val="003A5925"/>
    <w:rsid w:val="003A6328"/>
    <w:rsid w:val="003B0BE7"/>
    <w:rsid w:val="003B1F57"/>
    <w:rsid w:val="003C0F0D"/>
    <w:rsid w:val="003D0D29"/>
    <w:rsid w:val="003D1AAF"/>
    <w:rsid w:val="003D30DA"/>
    <w:rsid w:val="003D71CB"/>
    <w:rsid w:val="003E2F90"/>
    <w:rsid w:val="003E746C"/>
    <w:rsid w:val="003E74BD"/>
    <w:rsid w:val="003F3A00"/>
    <w:rsid w:val="003F4637"/>
    <w:rsid w:val="003F5B1E"/>
    <w:rsid w:val="003F6520"/>
    <w:rsid w:val="003F6B44"/>
    <w:rsid w:val="00400C02"/>
    <w:rsid w:val="0040216C"/>
    <w:rsid w:val="0041300F"/>
    <w:rsid w:val="004143A5"/>
    <w:rsid w:val="00415AF4"/>
    <w:rsid w:val="004218A5"/>
    <w:rsid w:val="00422741"/>
    <w:rsid w:val="00425EE3"/>
    <w:rsid w:val="00426DD7"/>
    <w:rsid w:val="004271A3"/>
    <w:rsid w:val="00430905"/>
    <w:rsid w:val="00431962"/>
    <w:rsid w:val="00432941"/>
    <w:rsid w:val="0044197D"/>
    <w:rsid w:val="00446131"/>
    <w:rsid w:val="00452B41"/>
    <w:rsid w:val="00466730"/>
    <w:rsid w:val="0047254C"/>
    <w:rsid w:val="00474E0B"/>
    <w:rsid w:val="00477734"/>
    <w:rsid w:val="00477785"/>
    <w:rsid w:val="004801A8"/>
    <w:rsid w:val="00481A0F"/>
    <w:rsid w:val="00495EB0"/>
    <w:rsid w:val="004A2F95"/>
    <w:rsid w:val="004A6DC2"/>
    <w:rsid w:val="004B7E92"/>
    <w:rsid w:val="004C20DD"/>
    <w:rsid w:val="004D1F9E"/>
    <w:rsid w:val="004D70C8"/>
    <w:rsid w:val="004F1932"/>
    <w:rsid w:val="00500F50"/>
    <w:rsid w:val="00502907"/>
    <w:rsid w:val="00503836"/>
    <w:rsid w:val="00505601"/>
    <w:rsid w:val="00507B01"/>
    <w:rsid w:val="00507B86"/>
    <w:rsid w:val="00510C04"/>
    <w:rsid w:val="00511D2D"/>
    <w:rsid w:val="005139BA"/>
    <w:rsid w:val="005153E4"/>
    <w:rsid w:val="00517687"/>
    <w:rsid w:val="00517692"/>
    <w:rsid w:val="0052209C"/>
    <w:rsid w:val="0052598E"/>
    <w:rsid w:val="00527219"/>
    <w:rsid w:val="005354A7"/>
    <w:rsid w:val="005375FE"/>
    <w:rsid w:val="00537935"/>
    <w:rsid w:val="005406CD"/>
    <w:rsid w:val="00550598"/>
    <w:rsid w:val="005557CE"/>
    <w:rsid w:val="00562929"/>
    <w:rsid w:val="00565EE0"/>
    <w:rsid w:val="00566BFC"/>
    <w:rsid w:val="0057076A"/>
    <w:rsid w:val="005717B1"/>
    <w:rsid w:val="005744E1"/>
    <w:rsid w:val="00587B58"/>
    <w:rsid w:val="00596AB5"/>
    <w:rsid w:val="005A0151"/>
    <w:rsid w:val="005A2BBC"/>
    <w:rsid w:val="005A7B94"/>
    <w:rsid w:val="005B0192"/>
    <w:rsid w:val="005B34A6"/>
    <w:rsid w:val="005C2238"/>
    <w:rsid w:val="005C27B1"/>
    <w:rsid w:val="005C40C6"/>
    <w:rsid w:val="005C4FF5"/>
    <w:rsid w:val="005C7C34"/>
    <w:rsid w:val="005D5591"/>
    <w:rsid w:val="005E0507"/>
    <w:rsid w:val="005E110F"/>
    <w:rsid w:val="005E15B9"/>
    <w:rsid w:val="005E3A97"/>
    <w:rsid w:val="005F514F"/>
    <w:rsid w:val="00605C42"/>
    <w:rsid w:val="00611C3E"/>
    <w:rsid w:val="00613338"/>
    <w:rsid w:val="00614E2F"/>
    <w:rsid w:val="00615506"/>
    <w:rsid w:val="00620076"/>
    <w:rsid w:val="00623988"/>
    <w:rsid w:val="00623F3E"/>
    <w:rsid w:val="00626364"/>
    <w:rsid w:val="00630ABC"/>
    <w:rsid w:val="006348C8"/>
    <w:rsid w:val="00635AAA"/>
    <w:rsid w:val="006366B6"/>
    <w:rsid w:val="0064423F"/>
    <w:rsid w:val="00650B0C"/>
    <w:rsid w:val="00654A28"/>
    <w:rsid w:val="0066011A"/>
    <w:rsid w:val="00661057"/>
    <w:rsid w:val="00661ECC"/>
    <w:rsid w:val="00663ACC"/>
    <w:rsid w:val="00664524"/>
    <w:rsid w:val="00665F7E"/>
    <w:rsid w:val="00667879"/>
    <w:rsid w:val="0067104C"/>
    <w:rsid w:val="006814CA"/>
    <w:rsid w:val="00681E60"/>
    <w:rsid w:val="00691874"/>
    <w:rsid w:val="006966C4"/>
    <w:rsid w:val="006A1A2E"/>
    <w:rsid w:val="006A1B12"/>
    <w:rsid w:val="006A473B"/>
    <w:rsid w:val="006B28B1"/>
    <w:rsid w:val="006B384C"/>
    <w:rsid w:val="006B6887"/>
    <w:rsid w:val="006B703F"/>
    <w:rsid w:val="006B791E"/>
    <w:rsid w:val="006C0A45"/>
    <w:rsid w:val="006C4E3E"/>
    <w:rsid w:val="006C5C50"/>
    <w:rsid w:val="006C63EA"/>
    <w:rsid w:val="006C663A"/>
    <w:rsid w:val="006D393F"/>
    <w:rsid w:val="006E08EB"/>
    <w:rsid w:val="006E60D4"/>
    <w:rsid w:val="006F0E05"/>
    <w:rsid w:val="006F5E71"/>
    <w:rsid w:val="00700E8E"/>
    <w:rsid w:val="0071197B"/>
    <w:rsid w:val="007148D7"/>
    <w:rsid w:val="00714B55"/>
    <w:rsid w:val="0072433F"/>
    <w:rsid w:val="007272CC"/>
    <w:rsid w:val="00727E97"/>
    <w:rsid w:val="00731D3B"/>
    <w:rsid w:val="0073709C"/>
    <w:rsid w:val="00746AA7"/>
    <w:rsid w:val="00746BB8"/>
    <w:rsid w:val="00752BA3"/>
    <w:rsid w:val="00762A69"/>
    <w:rsid w:val="00763D8F"/>
    <w:rsid w:val="0076496F"/>
    <w:rsid w:val="00764DE0"/>
    <w:rsid w:val="0077753A"/>
    <w:rsid w:val="00777E81"/>
    <w:rsid w:val="00782219"/>
    <w:rsid w:val="00785C93"/>
    <w:rsid w:val="007870E3"/>
    <w:rsid w:val="00796EEE"/>
    <w:rsid w:val="00796F82"/>
    <w:rsid w:val="007A03A7"/>
    <w:rsid w:val="007A5AF4"/>
    <w:rsid w:val="007B1C06"/>
    <w:rsid w:val="007B298E"/>
    <w:rsid w:val="007B77F1"/>
    <w:rsid w:val="007C1F44"/>
    <w:rsid w:val="007C3083"/>
    <w:rsid w:val="007C5859"/>
    <w:rsid w:val="007D123C"/>
    <w:rsid w:val="007D5FA3"/>
    <w:rsid w:val="007D6DEC"/>
    <w:rsid w:val="007E3DC3"/>
    <w:rsid w:val="007E4B83"/>
    <w:rsid w:val="007E5BA8"/>
    <w:rsid w:val="007E65FE"/>
    <w:rsid w:val="007F2A09"/>
    <w:rsid w:val="007F35A5"/>
    <w:rsid w:val="008009BC"/>
    <w:rsid w:val="00803A9B"/>
    <w:rsid w:val="00804DA3"/>
    <w:rsid w:val="008054D5"/>
    <w:rsid w:val="00813D2C"/>
    <w:rsid w:val="00826F7D"/>
    <w:rsid w:val="008442CD"/>
    <w:rsid w:val="008452C9"/>
    <w:rsid w:val="00860E53"/>
    <w:rsid w:val="008624C0"/>
    <w:rsid w:val="00865654"/>
    <w:rsid w:val="00870CCA"/>
    <w:rsid w:val="0087237E"/>
    <w:rsid w:val="0087540B"/>
    <w:rsid w:val="00877110"/>
    <w:rsid w:val="008829F7"/>
    <w:rsid w:val="008838A5"/>
    <w:rsid w:val="0088409C"/>
    <w:rsid w:val="00885847"/>
    <w:rsid w:val="008860C2"/>
    <w:rsid w:val="008866DF"/>
    <w:rsid w:val="008A08D2"/>
    <w:rsid w:val="008A2311"/>
    <w:rsid w:val="008A5AEC"/>
    <w:rsid w:val="008B0E20"/>
    <w:rsid w:val="008B5204"/>
    <w:rsid w:val="008B7274"/>
    <w:rsid w:val="008C42B2"/>
    <w:rsid w:val="008C472C"/>
    <w:rsid w:val="008D2557"/>
    <w:rsid w:val="008D558E"/>
    <w:rsid w:val="008E58A3"/>
    <w:rsid w:val="008E7D36"/>
    <w:rsid w:val="008F162B"/>
    <w:rsid w:val="008F58E1"/>
    <w:rsid w:val="008F68D0"/>
    <w:rsid w:val="0090416F"/>
    <w:rsid w:val="00905C98"/>
    <w:rsid w:val="00911BFA"/>
    <w:rsid w:val="009202C3"/>
    <w:rsid w:val="0092210C"/>
    <w:rsid w:val="0092290A"/>
    <w:rsid w:val="00927177"/>
    <w:rsid w:val="009335BE"/>
    <w:rsid w:val="00933B33"/>
    <w:rsid w:val="00935CF7"/>
    <w:rsid w:val="00941CA4"/>
    <w:rsid w:val="00943607"/>
    <w:rsid w:val="00943C91"/>
    <w:rsid w:val="009503C2"/>
    <w:rsid w:val="00951410"/>
    <w:rsid w:val="009520E5"/>
    <w:rsid w:val="00972FDC"/>
    <w:rsid w:val="0098276B"/>
    <w:rsid w:val="00982A68"/>
    <w:rsid w:val="00982A86"/>
    <w:rsid w:val="00982E0D"/>
    <w:rsid w:val="00984C04"/>
    <w:rsid w:val="009912D9"/>
    <w:rsid w:val="00992303"/>
    <w:rsid w:val="009935E9"/>
    <w:rsid w:val="009A34E7"/>
    <w:rsid w:val="009A3FDE"/>
    <w:rsid w:val="009C2993"/>
    <w:rsid w:val="009C5CA7"/>
    <w:rsid w:val="009C77EA"/>
    <w:rsid w:val="009D01E8"/>
    <w:rsid w:val="009D0C4C"/>
    <w:rsid w:val="009D2477"/>
    <w:rsid w:val="009D5179"/>
    <w:rsid w:val="009E2D1D"/>
    <w:rsid w:val="009E3A48"/>
    <w:rsid w:val="009E467A"/>
    <w:rsid w:val="009E4F54"/>
    <w:rsid w:val="009F55EF"/>
    <w:rsid w:val="009F58E5"/>
    <w:rsid w:val="00A0096C"/>
    <w:rsid w:val="00A045F2"/>
    <w:rsid w:val="00A11A65"/>
    <w:rsid w:val="00A13040"/>
    <w:rsid w:val="00A1791D"/>
    <w:rsid w:val="00A21035"/>
    <w:rsid w:val="00A216A4"/>
    <w:rsid w:val="00A232A6"/>
    <w:rsid w:val="00A25816"/>
    <w:rsid w:val="00A374CA"/>
    <w:rsid w:val="00A41617"/>
    <w:rsid w:val="00A42C1F"/>
    <w:rsid w:val="00A43688"/>
    <w:rsid w:val="00A45BA3"/>
    <w:rsid w:val="00A47CF5"/>
    <w:rsid w:val="00A561E0"/>
    <w:rsid w:val="00A632F3"/>
    <w:rsid w:val="00A6337E"/>
    <w:rsid w:val="00A70463"/>
    <w:rsid w:val="00A72A6B"/>
    <w:rsid w:val="00A73791"/>
    <w:rsid w:val="00A75702"/>
    <w:rsid w:val="00A82C47"/>
    <w:rsid w:val="00A85505"/>
    <w:rsid w:val="00A93D37"/>
    <w:rsid w:val="00A94765"/>
    <w:rsid w:val="00A9525F"/>
    <w:rsid w:val="00AB0C48"/>
    <w:rsid w:val="00AB3397"/>
    <w:rsid w:val="00AB41B1"/>
    <w:rsid w:val="00AB4209"/>
    <w:rsid w:val="00AC2DDA"/>
    <w:rsid w:val="00AD0465"/>
    <w:rsid w:val="00AD468C"/>
    <w:rsid w:val="00AD4D73"/>
    <w:rsid w:val="00AD5655"/>
    <w:rsid w:val="00AE3E86"/>
    <w:rsid w:val="00AF1843"/>
    <w:rsid w:val="00AF1F2A"/>
    <w:rsid w:val="00AF384C"/>
    <w:rsid w:val="00AF3893"/>
    <w:rsid w:val="00AF70EA"/>
    <w:rsid w:val="00B01FD4"/>
    <w:rsid w:val="00B027A6"/>
    <w:rsid w:val="00B02A05"/>
    <w:rsid w:val="00B05B4C"/>
    <w:rsid w:val="00B1592C"/>
    <w:rsid w:val="00B17C44"/>
    <w:rsid w:val="00B202F2"/>
    <w:rsid w:val="00B219BF"/>
    <w:rsid w:val="00B26055"/>
    <w:rsid w:val="00B31D78"/>
    <w:rsid w:val="00B357C2"/>
    <w:rsid w:val="00B3721A"/>
    <w:rsid w:val="00B41865"/>
    <w:rsid w:val="00B457AF"/>
    <w:rsid w:val="00B4773B"/>
    <w:rsid w:val="00B535DB"/>
    <w:rsid w:val="00B6439F"/>
    <w:rsid w:val="00B65FC6"/>
    <w:rsid w:val="00B67452"/>
    <w:rsid w:val="00B7274C"/>
    <w:rsid w:val="00B728E7"/>
    <w:rsid w:val="00B72D87"/>
    <w:rsid w:val="00B74D2D"/>
    <w:rsid w:val="00B84385"/>
    <w:rsid w:val="00B85E7E"/>
    <w:rsid w:val="00B873F8"/>
    <w:rsid w:val="00B936E6"/>
    <w:rsid w:val="00B975A6"/>
    <w:rsid w:val="00BA110E"/>
    <w:rsid w:val="00BA5713"/>
    <w:rsid w:val="00BA5B1F"/>
    <w:rsid w:val="00BB1E5E"/>
    <w:rsid w:val="00BB4EA8"/>
    <w:rsid w:val="00BC732A"/>
    <w:rsid w:val="00BD1B39"/>
    <w:rsid w:val="00BD1C5D"/>
    <w:rsid w:val="00BD38AD"/>
    <w:rsid w:val="00BD67C3"/>
    <w:rsid w:val="00BE0A15"/>
    <w:rsid w:val="00BE1A44"/>
    <w:rsid w:val="00BE2D26"/>
    <w:rsid w:val="00BE3C80"/>
    <w:rsid w:val="00BE3CDA"/>
    <w:rsid w:val="00BE58A1"/>
    <w:rsid w:val="00BF32DE"/>
    <w:rsid w:val="00BF5E96"/>
    <w:rsid w:val="00BF63A0"/>
    <w:rsid w:val="00BF776F"/>
    <w:rsid w:val="00C015EF"/>
    <w:rsid w:val="00C02C8E"/>
    <w:rsid w:val="00C03619"/>
    <w:rsid w:val="00C03B27"/>
    <w:rsid w:val="00C043A8"/>
    <w:rsid w:val="00C12C0F"/>
    <w:rsid w:val="00C20B03"/>
    <w:rsid w:val="00C258BF"/>
    <w:rsid w:val="00C26AC7"/>
    <w:rsid w:val="00C30947"/>
    <w:rsid w:val="00C358ED"/>
    <w:rsid w:val="00C505AB"/>
    <w:rsid w:val="00C52656"/>
    <w:rsid w:val="00C56A46"/>
    <w:rsid w:val="00C57806"/>
    <w:rsid w:val="00C63F32"/>
    <w:rsid w:val="00C66739"/>
    <w:rsid w:val="00C66B2D"/>
    <w:rsid w:val="00C67935"/>
    <w:rsid w:val="00C75BA1"/>
    <w:rsid w:val="00C801E0"/>
    <w:rsid w:val="00C80C9C"/>
    <w:rsid w:val="00C97E9F"/>
    <w:rsid w:val="00CA3DA7"/>
    <w:rsid w:val="00CA7FE6"/>
    <w:rsid w:val="00CB33B3"/>
    <w:rsid w:val="00CB6CA9"/>
    <w:rsid w:val="00CB7C7A"/>
    <w:rsid w:val="00CB7FE0"/>
    <w:rsid w:val="00CC09CA"/>
    <w:rsid w:val="00CC31B1"/>
    <w:rsid w:val="00CC3D95"/>
    <w:rsid w:val="00CC50E4"/>
    <w:rsid w:val="00CC7C03"/>
    <w:rsid w:val="00CD0A61"/>
    <w:rsid w:val="00CE0C40"/>
    <w:rsid w:val="00CE2DFB"/>
    <w:rsid w:val="00CE373C"/>
    <w:rsid w:val="00CE57D8"/>
    <w:rsid w:val="00CF26E8"/>
    <w:rsid w:val="00CF7102"/>
    <w:rsid w:val="00D000B9"/>
    <w:rsid w:val="00D01E89"/>
    <w:rsid w:val="00D05BF7"/>
    <w:rsid w:val="00D10E2E"/>
    <w:rsid w:val="00D13754"/>
    <w:rsid w:val="00D14A58"/>
    <w:rsid w:val="00D20198"/>
    <w:rsid w:val="00D225CD"/>
    <w:rsid w:val="00D22CF6"/>
    <w:rsid w:val="00D23605"/>
    <w:rsid w:val="00D254DD"/>
    <w:rsid w:val="00D31FA6"/>
    <w:rsid w:val="00D3295D"/>
    <w:rsid w:val="00D33EBD"/>
    <w:rsid w:val="00D340E9"/>
    <w:rsid w:val="00D34E5C"/>
    <w:rsid w:val="00D367AC"/>
    <w:rsid w:val="00D43CC6"/>
    <w:rsid w:val="00D51625"/>
    <w:rsid w:val="00D637D2"/>
    <w:rsid w:val="00D67FE4"/>
    <w:rsid w:val="00D70F2F"/>
    <w:rsid w:val="00D762F5"/>
    <w:rsid w:val="00D7731C"/>
    <w:rsid w:val="00D8529C"/>
    <w:rsid w:val="00D967A8"/>
    <w:rsid w:val="00D96E09"/>
    <w:rsid w:val="00DA0AAD"/>
    <w:rsid w:val="00DA2B91"/>
    <w:rsid w:val="00DA41D5"/>
    <w:rsid w:val="00DB342C"/>
    <w:rsid w:val="00DB4AC2"/>
    <w:rsid w:val="00DC37EC"/>
    <w:rsid w:val="00DC6C5F"/>
    <w:rsid w:val="00DD4513"/>
    <w:rsid w:val="00DE1793"/>
    <w:rsid w:val="00DE588F"/>
    <w:rsid w:val="00DE741D"/>
    <w:rsid w:val="00DF10A6"/>
    <w:rsid w:val="00DF46A0"/>
    <w:rsid w:val="00E02D4D"/>
    <w:rsid w:val="00E064D4"/>
    <w:rsid w:val="00E1082F"/>
    <w:rsid w:val="00E1345C"/>
    <w:rsid w:val="00E14126"/>
    <w:rsid w:val="00E1545E"/>
    <w:rsid w:val="00E16805"/>
    <w:rsid w:val="00E20AE0"/>
    <w:rsid w:val="00E21C35"/>
    <w:rsid w:val="00E22F97"/>
    <w:rsid w:val="00E33D8C"/>
    <w:rsid w:val="00E34F1F"/>
    <w:rsid w:val="00E379A8"/>
    <w:rsid w:val="00E41497"/>
    <w:rsid w:val="00E42645"/>
    <w:rsid w:val="00E42DEB"/>
    <w:rsid w:val="00E445C3"/>
    <w:rsid w:val="00E44916"/>
    <w:rsid w:val="00E44A33"/>
    <w:rsid w:val="00E522FD"/>
    <w:rsid w:val="00E5308F"/>
    <w:rsid w:val="00E53721"/>
    <w:rsid w:val="00E53841"/>
    <w:rsid w:val="00E53C7C"/>
    <w:rsid w:val="00E53EF0"/>
    <w:rsid w:val="00E57A8F"/>
    <w:rsid w:val="00E609A7"/>
    <w:rsid w:val="00E60DA1"/>
    <w:rsid w:val="00E60E00"/>
    <w:rsid w:val="00E6183E"/>
    <w:rsid w:val="00E63ADA"/>
    <w:rsid w:val="00E73D96"/>
    <w:rsid w:val="00E778D8"/>
    <w:rsid w:val="00E8429E"/>
    <w:rsid w:val="00E91DFC"/>
    <w:rsid w:val="00E92EBC"/>
    <w:rsid w:val="00E957B0"/>
    <w:rsid w:val="00EA5E15"/>
    <w:rsid w:val="00EB116C"/>
    <w:rsid w:val="00EB2E4E"/>
    <w:rsid w:val="00EB78FA"/>
    <w:rsid w:val="00EB7C52"/>
    <w:rsid w:val="00EC1A6E"/>
    <w:rsid w:val="00EC1AEB"/>
    <w:rsid w:val="00ED21CD"/>
    <w:rsid w:val="00EE02AF"/>
    <w:rsid w:val="00EE29A1"/>
    <w:rsid w:val="00EE61F3"/>
    <w:rsid w:val="00EF41A4"/>
    <w:rsid w:val="00EF49E2"/>
    <w:rsid w:val="00F06D6E"/>
    <w:rsid w:val="00F06F9B"/>
    <w:rsid w:val="00F0760F"/>
    <w:rsid w:val="00F12856"/>
    <w:rsid w:val="00F22B62"/>
    <w:rsid w:val="00F22F0B"/>
    <w:rsid w:val="00F23613"/>
    <w:rsid w:val="00F353F8"/>
    <w:rsid w:val="00F36EA2"/>
    <w:rsid w:val="00F41C29"/>
    <w:rsid w:val="00F43E3A"/>
    <w:rsid w:val="00F50566"/>
    <w:rsid w:val="00F56BE3"/>
    <w:rsid w:val="00F57147"/>
    <w:rsid w:val="00F57FC4"/>
    <w:rsid w:val="00F70243"/>
    <w:rsid w:val="00F72C1C"/>
    <w:rsid w:val="00F76919"/>
    <w:rsid w:val="00F77539"/>
    <w:rsid w:val="00F77BA7"/>
    <w:rsid w:val="00F821D4"/>
    <w:rsid w:val="00F84FA3"/>
    <w:rsid w:val="00F85586"/>
    <w:rsid w:val="00F87B81"/>
    <w:rsid w:val="00F87D50"/>
    <w:rsid w:val="00F94F27"/>
    <w:rsid w:val="00FA09AA"/>
    <w:rsid w:val="00FA23D8"/>
    <w:rsid w:val="00FA5A17"/>
    <w:rsid w:val="00FA5F2C"/>
    <w:rsid w:val="00FA7AB9"/>
    <w:rsid w:val="00FB0370"/>
    <w:rsid w:val="00FC0703"/>
    <w:rsid w:val="00FC5041"/>
    <w:rsid w:val="00FD4247"/>
    <w:rsid w:val="00FD7BC6"/>
    <w:rsid w:val="00FE4597"/>
    <w:rsid w:val="00FF08D5"/>
    <w:rsid w:val="00FF1CA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8463-8B4D-4AF6-A9FB-41586F5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5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7E3D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7E3D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34"/>
  </w:style>
  <w:style w:type="paragraph" w:styleId="a7">
    <w:name w:val="footer"/>
    <w:basedOn w:val="a"/>
    <w:link w:val="a8"/>
    <w:uiPriority w:val="99"/>
    <w:unhideWhenUsed/>
    <w:rsid w:val="002C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34"/>
  </w:style>
  <w:style w:type="character" w:customStyle="1" w:styleId="20">
    <w:name w:val="Заголовок 2 Знак"/>
    <w:basedOn w:val="a0"/>
    <w:link w:val="2"/>
    <w:uiPriority w:val="9"/>
    <w:rsid w:val="00AD5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565E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5EE0"/>
    <w:rPr>
      <w:sz w:val="20"/>
      <w:szCs w:val="20"/>
    </w:rPr>
  </w:style>
  <w:style w:type="character" w:styleId="ab">
    <w:name w:val="footnote reference"/>
    <w:uiPriority w:val="99"/>
    <w:semiHidden/>
    <w:unhideWhenUsed/>
    <w:rsid w:val="00565EE0"/>
    <w:rPr>
      <w:vertAlign w:val="superscript"/>
    </w:rPr>
  </w:style>
  <w:style w:type="paragraph" w:customStyle="1" w:styleId="Default">
    <w:name w:val="Default"/>
    <w:rsid w:val="00357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DA0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DA0A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2018-02-07T06:56:00Z</dcterms:created>
  <dcterms:modified xsi:type="dcterms:W3CDTF">2018-02-07T06:56:00Z</dcterms:modified>
</cp:coreProperties>
</file>